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12514" w14:textId="333A6C5B" w:rsidR="00C818D8" w:rsidRPr="000A2CAF" w:rsidRDefault="00A1551C" w:rsidP="00A2020B">
      <w:pPr>
        <w:spacing w:after="0" w:line="252" w:lineRule="auto"/>
        <w:jc w:val="center"/>
        <w:rPr>
          <w:rFonts w:asciiTheme="minorBidi" w:hAnsiTheme="minorBidi" w:cs="Cordia New"/>
          <w:b/>
          <w:bCs/>
          <w:sz w:val="34"/>
          <w:szCs w:val="34"/>
        </w:rPr>
      </w:pPr>
      <w:bookmarkStart w:id="0" w:name="_Hlk156927151"/>
      <w:r w:rsidRPr="000A2CAF">
        <w:rPr>
          <w:rFonts w:asciiTheme="minorBidi" w:hAnsiTheme="minorBidi" w:cs="Cordia New"/>
          <w:b/>
          <w:bCs/>
          <w:sz w:val="34"/>
          <w:szCs w:val="34"/>
          <w:cs/>
        </w:rPr>
        <w:t>เอสซีจี แถล</w:t>
      </w:r>
      <w:bookmarkStart w:id="1" w:name="_GoBack"/>
      <w:bookmarkEnd w:id="1"/>
      <w:r w:rsidRPr="000A2CAF">
        <w:rPr>
          <w:rFonts w:asciiTheme="minorBidi" w:hAnsiTheme="minorBidi" w:cs="Cordia New"/>
          <w:b/>
          <w:bCs/>
          <w:sz w:val="34"/>
          <w:szCs w:val="34"/>
          <w:cs/>
        </w:rPr>
        <w:t xml:space="preserve">งผลประกอบการ </w:t>
      </w:r>
      <w:r w:rsidR="00C818D8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ไตรมาส </w:t>
      </w:r>
      <w:r w:rsidR="00C818D8" w:rsidRPr="000A2CAF">
        <w:rPr>
          <w:rFonts w:asciiTheme="minorBidi" w:hAnsiTheme="minorBidi" w:cs="Cordia New"/>
          <w:b/>
          <w:bCs/>
          <w:sz w:val="34"/>
          <w:szCs w:val="34"/>
        </w:rPr>
        <w:t xml:space="preserve">1 </w:t>
      </w:r>
      <w:r w:rsidRPr="000A2CAF">
        <w:rPr>
          <w:rFonts w:asciiTheme="minorBidi" w:hAnsiTheme="minorBidi" w:cs="Cordia New"/>
          <w:b/>
          <w:bCs/>
          <w:sz w:val="34"/>
          <w:szCs w:val="34"/>
          <w:cs/>
        </w:rPr>
        <w:t xml:space="preserve">ปี </w:t>
      </w:r>
      <w:r w:rsidR="00F218D9" w:rsidRPr="000A2CAF">
        <w:rPr>
          <w:rFonts w:asciiTheme="minorBidi" w:hAnsiTheme="minorBidi" w:cs="Cordia New"/>
          <w:b/>
          <w:bCs/>
          <w:sz w:val="34"/>
          <w:szCs w:val="34"/>
        </w:rPr>
        <w:t>256</w:t>
      </w:r>
      <w:r w:rsidR="00C818D8" w:rsidRPr="000A2CAF">
        <w:rPr>
          <w:rFonts w:asciiTheme="minorBidi" w:hAnsiTheme="minorBidi" w:cs="Cordia New"/>
          <w:b/>
          <w:bCs/>
          <w:sz w:val="34"/>
          <w:szCs w:val="34"/>
        </w:rPr>
        <w:t>7</w:t>
      </w:r>
      <w:r w:rsidRPr="000A2CAF">
        <w:rPr>
          <w:rFonts w:asciiTheme="minorBidi" w:hAnsiTheme="minorBidi" w:cs="Cordia New"/>
          <w:b/>
          <w:bCs/>
          <w:sz w:val="34"/>
          <w:szCs w:val="34"/>
          <w:cs/>
        </w:rPr>
        <w:t xml:space="preserve"> </w:t>
      </w:r>
      <w:r w:rsidR="00C818D8" w:rsidRPr="000A2CAF">
        <w:rPr>
          <w:rFonts w:asciiTheme="minorBidi" w:hAnsiTheme="minorBidi" w:cs="Cordia New" w:hint="cs"/>
          <w:b/>
          <w:bCs/>
          <w:color w:val="000000" w:themeColor="text1"/>
          <w:sz w:val="34"/>
          <w:szCs w:val="34"/>
          <w:cs/>
        </w:rPr>
        <w:t>ดี</w:t>
      </w:r>
      <w:r w:rsidR="003F1B3C" w:rsidRPr="000A2CAF">
        <w:rPr>
          <w:rFonts w:asciiTheme="minorBidi" w:hAnsiTheme="minorBidi" w:cs="Cordia New" w:hint="cs"/>
          <w:b/>
          <w:bCs/>
          <w:color w:val="000000" w:themeColor="text1"/>
          <w:sz w:val="34"/>
          <w:szCs w:val="34"/>
          <w:cs/>
        </w:rPr>
        <w:t>ขึ้น</w:t>
      </w:r>
      <w:r w:rsidR="005C502A" w:rsidRPr="000A2CAF">
        <w:rPr>
          <w:rFonts w:asciiTheme="minorBidi" w:hAnsiTheme="minorBidi" w:cs="Cordia New" w:hint="cs"/>
          <w:b/>
          <w:bCs/>
          <w:color w:val="000000" w:themeColor="text1"/>
          <w:sz w:val="34"/>
          <w:szCs w:val="34"/>
          <w:cs/>
        </w:rPr>
        <w:t>จากไตรมาสก่อน</w:t>
      </w:r>
    </w:p>
    <w:p w14:paraId="7EF4BD3B" w14:textId="69E26FEC" w:rsidR="00C818D8" w:rsidRPr="000A2CAF" w:rsidRDefault="005C502A" w:rsidP="00A2020B">
      <w:pPr>
        <w:spacing w:after="0" w:line="252" w:lineRule="auto"/>
        <w:jc w:val="center"/>
        <w:rPr>
          <w:rFonts w:asciiTheme="minorBidi" w:hAnsiTheme="minorBidi" w:cs="Cordia New"/>
          <w:b/>
          <w:bCs/>
          <w:sz w:val="34"/>
          <w:szCs w:val="34"/>
          <w:cs/>
        </w:rPr>
      </w:pPr>
      <w:r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เดินหน้า</w:t>
      </w:r>
      <w:r w:rsidR="004047AC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นวัตกรรมกรีน</w:t>
      </w:r>
      <w:r w:rsidR="003A08E9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ต่อเนื่อง</w:t>
      </w:r>
      <w:r w:rsidR="00C818D8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 </w:t>
      </w:r>
      <w:r w:rsidR="009C258D">
        <w:rPr>
          <w:rFonts w:asciiTheme="minorBidi" w:hAnsiTheme="minorBidi" w:cs="Cordia New" w:hint="cs"/>
          <w:b/>
          <w:bCs/>
          <w:sz w:val="34"/>
          <w:szCs w:val="34"/>
          <w:cs/>
        </w:rPr>
        <w:t>เพิ่มสัดส่วน</w:t>
      </w:r>
      <w:r w:rsidR="00AE796F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พลังงานสะอาด</w:t>
      </w:r>
      <w:r w:rsidR="00AA5365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 </w:t>
      </w:r>
      <w:r w:rsidR="00BE6F1B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รุก</w:t>
      </w:r>
      <w:r w:rsidR="00C818D8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ธุรกิจ</w:t>
      </w:r>
      <w:r w:rsidR="000B5025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ใน</w:t>
      </w:r>
      <w:r w:rsidR="007E0F07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>ตลาดเติบโตสูง</w:t>
      </w:r>
      <w:r w:rsidR="00C818D8" w:rsidRPr="000A2CAF">
        <w:rPr>
          <w:rFonts w:asciiTheme="minorBidi" w:hAnsiTheme="minorBidi" w:cs="Cordia New" w:hint="cs"/>
          <w:b/>
          <w:bCs/>
          <w:sz w:val="34"/>
          <w:szCs w:val="34"/>
          <w:cs/>
        </w:rPr>
        <w:t xml:space="preserve"> </w:t>
      </w:r>
    </w:p>
    <w:p w14:paraId="35D14A4C" w14:textId="47EE8C33" w:rsidR="002D71F4" w:rsidRPr="000A2CAF" w:rsidRDefault="002D71F4" w:rsidP="00C71973">
      <w:pPr>
        <w:spacing w:after="0"/>
        <w:jc w:val="center"/>
        <w:rPr>
          <w:rFonts w:asciiTheme="minorBidi" w:hAnsiTheme="minorBidi"/>
          <w:b/>
          <w:bCs/>
          <w:sz w:val="30"/>
          <w:szCs w:val="30"/>
          <w:cs/>
        </w:rPr>
      </w:pPr>
    </w:p>
    <w:p w14:paraId="2480F7F0" w14:textId="09E47911" w:rsidR="004047AC" w:rsidRPr="00EC45CE" w:rsidRDefault="002D71F4" w:rsidP="00B87135">
      <w:pPr>
        <w:spacing w:after="0" w:line="252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EC45CE">
        <w:rPr>
          <w:rFonts w:asciiTheme="minorBidi" w:hAnsiTheme="minorBidi"/>
          <w:b/>
          <w:bCs/>
          <w:spacing w:val="-6"/>
          <w:sz w:val="30"/>
          <w:szCs w:val="30"/>
          <w:cs/>
        </w:rPr>
        <w:t xml:space="preserve">กรุงเทพฯ : </w:t>
      </w:r>
      <w:r w:rsidRPr="00EC45CE">
        <w:rPr>
          <w:rFonts w:asciiTheme="minorBidi" w:hAnsiTheme="minorBidi"/>
          <w:b/>
          <w:bCs/>
          <w:spacing w:val="-6"/>
          <w:sz w:val="30"/>
          <w:szCs w:val="30"/>
        </w:rPr>
        <w:t>2</w:t>
      </w:r>
      <w:r w:rsidR="00CF01BA" w:rsidRPr="00EC45CE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>5</w:t>
      </w:r>
      <w:r w:rsidRPr="00EC45CE">
        <w:rPr>
          <w:rFonts w:asciiTheme="minorBidi" w:hAnsiTheme="minorBidi"/>
          <w:b/>
          <w:bCs/>
          <w:spacing w:val="-6"/>
          <w:sz w:val="30"/>
          <w:szCs w:val="30"/>
        </w:rPr>
        <w:t xml:space="preserve"> </w:t>
      </w:r>
      <w:r w:rsidR="00CF01BA" w:rsidRPr="00EC45CE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>เมษายน</w:t>
      </w:r>
      <w:r w:rsidRPr="00EC45CE">
        <w:rPr>
          <w:rFonts w:asciiTheme="minorBidi" w:hAnsiTheme="minorBidi"/>
          <w:b/>
          <w:bCs/>
          <w:spacing w:val="-6"/>
          <w:sz w:val="30"/>
          <w:szCs w:val="30"/>
          <w:cs/>
        </w:rPr>
        <w:t xml:space="preserve"> </w:t>
      </w:r>
      <w:r w:rsidRPr="00EC45CE">
        <w:rPr>
          <w:rFonts w:asciiTheme="minorBidi" w:hAnsiTheme="minorBidi"/>
          <w:b/>
          <w:bCs/>
          <w:spacing w:val="-6"/>
          <w:sz w:val="30"/>
          <w:szCs w:val="30"/>
        </w:rPr>
        <w:t xml:space="preserve">2567 </w:t>
      </w:r>
      <w:r w:rsidRPr="00EC45CE">
        <w:rPr>
          <w:rFonts w:asciiTheme="minorBidi" w:hAnsiTheme="minorBidi"/>
          <w:b/>
          <w:bCs/>
          <w:spacing w:val="-6"/>
          <w:sz w:val="30"/>
          <w:szCs w:val="30"/>
          <w:cs/>
        </w:rPr>
        <w:t>–</w:t>
      </w:r>
      <w:r w:rsidRPr="00EC45CE">
        <w:rPr>
          <w:rFonts w:asciiTheme="minorBidi" w:hAnsiTheme="minorBidi"/>
          <w:b/>
          <w:bCs/>
          <w:spacing w:val="-6"/>
          <w:sz w:val="30"/>
          <w:szCs w:val="30"/>
        </w:rPr>
        <w:t xml:space="preserve"> </w:t>
      </w:r>
      <w:r w:rsidR="00A23D1F" w:rsidRPr="00EC45CE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>เอสซีจี เผย</w:t>
      </w:r>
      <w:r w:rsidR="00CF01BA" w:rsidRPr="00EC45CE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 xml:space="preserve">ผลประกอบการ ไตรมาส </w:t>
      </w:r>
      <w:r w:rsidR="00CF01BA" w:rsidRPr="00EC45CE">
        <w:rPr>
          <w:rFonts w:asciiTheme="minorBidi" w:hAnsiTheme="minorBidi"/>
          <w:b/>
          <w:bCs/>
          <w:spacing w:val="-6"/>
          <w:sz w:val="30"/>
          <w:szCs w:val="30"/>
        </w:rPr>
        <w:t xml:space="preserve">1 </w:t>
      </w:r>
      <w:r w:rsidR="00CF01BA" w:rsidRPr="00EC45CE">
        <w:rPr>
          <w:rFonts w:asciiTheme="minorBidi" w:hAnsiTheme="minorBidi" w:hint="cs"/>
          <w:b/>
          <w:bCs/>
          <w:spacing w:val="-6"/>
          <w:sz w:val="30"/>
          <w:szCs w:val="30"/>
          <w:cs/>
        </w:rPr>
        <w:t xml:space="preserve">ปี </w:t>
      </w:r>
      <w:r w:rsidR="00CF01BA" w:rsidRPr="00EC45CE">
        <w:rPr>
          <w:rFonts w:asciiTheme="minorBidi" w:hAnsiTheme="minorBidi"/>
          <w:b/>
          <w:bCs/>
          <w:spacing w:val="-6"/>
          <w:sz w:val="30"/>
          <w:szCs w:val="30"/>
        </w:rPr>
        <w:t xml:space="preserve">2567 </w:t>
      </w:r>
      <w:r w:rsidR="00912316" w:rsidRPr="00EC45CE">
        <w:rPr>
          <w:rFonts w:asciiTheme="minorBidi" w:hAnsiTheme="minorBidi" w:hint="cs"/>
          <w:b/>
          <w:bCs/>
          <w:color w:val="000000" w:themeColor="text1"/>
          <w:spacing w:val="-6"/>
          <w:sz w:val="30"/>
          <w:szCs w:val="30"/>
          <w:cs/>
        </w:rPr>
        <w:t>ดีขึ้น</w:t>
      </w:r>
      <w:r w:rsidR="00337A8E" w:rsidRPr="00EC45CE">
        <w:rPr>
          <w:rFonts w:asciiTheme="minorBidi" w:hAnsiTheme="minorBidi" w:hint="cs"/>
          <w:b/>
          <w:bCs/>
          <w:color w:val="000000" w:themeColor="text1"/>
          <w:spacing w:val="-6"/>
          <w:sz w:val="30"/>
          <w:szCs w:val="30"/>
          <w:cs/>
        </w:rPr>
        <w:t>จากไตรมาสก่อน</w:t>
      </w:r>
      <w:r w:rsidR="00CF01BA" w:rsidRPr="00EC45CE">
        <w:rPr>
          <w:rFonts w:asciiTheme="minorBidi" w:hAnsiTheme="minorBidi" w:hint="cs"/>
          <w:b/>
          <w:bCs/>
          <w:color w:val="000000" w:themeColor="text1"/>
          <w:spacing w:val="-6"/>
          <w:sz w:val="30"/>
          <w:szCs w:val="30"/>
          <w:cs/>
        </w:rPr>
        <w:t xml:space="preserve"> </w:t>
      </w:r>
      <w:r w:rsidR="00912316" w:rsidRPr="00EC45CE">
        <w:rPr>
          <w:rFonts w:asciiTheme="minorBidi" w:hAnsiTheme="minorBidi" w:hint="cs"/>
          <w:b/>
          <w:bCs/>
          <w:color w:val="000000" w:themeColor="text1"/>
          <w:spacing w:val="-6"/>
          <w:sz w:val="30"/>
          <w:szCs w:val="30"/>
          <w:cs/>
        </w:rPr>
        <w:t>ด้วยนวัตกรรม</w:t>
      </w:r>
      <w:r w:rsidR="00912316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กรีน</w:t>
      </w:r>
      <w:r w:rsidR="00FA44E6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 xml:space="preserve"> </w:t>
      </w:r>
      <w:r w:rsidR="00D83E7C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การ</w:t>
      </w:r>
      <w:r w:rsidR="00912316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บริหารต้นทุน</w:t>
      </w:r>
      <w:r w:rsidR="00337A8E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อย่าง</w:t>
      </w:r>
      <w:r w:rsidR="00D83E7C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มีประสิทธิภาพ</w:t>
      </w:r>
      <w:r w:rsidR="00912316" w:rsidRPr="000A2CAF">
        <w:rPr>
          <w:rFonts w:asciiTheme="minorBidi" w:hAnsiTheme="minorBidi" w:hint="cs"/>
          <w:b/>
          <w:bCs/>
          <w:color w:val="FF0000"/>
          <w:spacing w:val="-4"/>
          <w:sz w:val="30"/>
          <w:szCs w:val="30"/>
          <w:cs/>
        </w:rPr>
        <w:t xml:space="preserve"> </w:t>
      </w:r>
      <w:r w:rsidR="009E6659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รวมถึง</w:t>
      </w:r>
      <w:r w:rsidR="00540BDD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อ</w:t>
      </w:r>
      <w:r w:rsidR="00540BDD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านิสงส์จากการท่องเที่ยวคึกคัก</w:t>
      </w:r>
      <w:r w:rsidR="00912316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และ</w:t>
      </w:r>
      <w:r w:rsidR="00D83E7C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เศรษฐกิจ</w:t>
      </w:r>
      <w:r w:rsidR="009032E8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ใน</w:t>
      </w:r>
      <w:r w:rsidR="00D83E7C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ประเทศ</w:t>
      </w:r>
      <w:r w:rsidR="00147831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มีสัญญาณ</w:t>
      </w:r>
      <w:r w:rsidR="009E6659" w:rsidRPr="000A2CAF">
        <w:rPr>
          <w:rFonts w:asciiTheme="minorBidi" w:hAnsiTheme="minorBidi" w:hint="cs"/>
          <w:b/>
          <w:bCs/>
          <w:color w:val="000000" w:themeColor="text1"/>
          <w:spacing w:val="-4"/>
          <w:sz w:val="30"/>
          <w:szCs w:val="30"/>
          <w:cs/>
        </w:rPr>
        <w:t>ฟื้นตัว</w:t>
      </w:r>
      <w:r w:rsidR="00D83E7C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 xml:space="preserve"> </w:t>
      </w:r>
      <w:r w:rsidR="00145DD3" w:rsidRPr="000A2CAF">
        <w:rPr>
          <w:rFonts w:asciiTheme="minorBidi" w:hAnsiTheme="minorBidi"/>
          <w:b/>
          <w:bCs/>
          <w:spacing w:val="-4"/>
          <w:sz w:val="30"/>
          <w:szCs w:val="30"/>
        </w:rPr>
        <w:t xml:space="preserve"> </w:t>
      </w:r>
      <w:r w:rsidR="009E6659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หลังจากนี้</w:t>
      </w:r>
      <w:r w:rsidR="003603E0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เศรษฐกิจโลกอาจได้รับผลกระทบจากสถานการณ์</w:t>
      </w:r>
      <w:r w:rsidR="005C502A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ตึงเครียด</w:t>
      </w:r>
      <w:r w:rsidR="003603E0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ในตะวันออกกลาง</w:t>
      </w:r>
      <w:r w:rsidR="00D83E7C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 xml:space="preserve"> </w:t>
      </w:r>
      <w:r w:rsidR="00BB1F10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เอสซีจี</w:t>
      </w:r>
      <w:r w:rsidR="00991267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 xml:space="preserve">เตรียมพร้อมรับความผันผวน </w:t>
      </w:r>
      <w:r w:rsidR="008D066A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ปรับเปลี่ยนแผน</w:t>
      </w:r>
      <w:r w:rsidR="00706BB6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งาน</w:t>
      </w:r>
      <w:r w:rsidR="008D066A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ธุรกิจ รวมถึงการ</w:t>
      </w:r>
      <w:r w:rsidR="007E0F07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บริหาร</w:t>
      </w:r>
      <w:r w:rsidR="009032E8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ซัพพลายเชน</w:t>
      </w:r>
      <w:r w:rsidR="008D066A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 xml:space="preserve"> และ</w:t>
      </w:r>
      <w:r w:rsidR="003A08E9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พร้อมลุย</w:t>
      </w:r>
      <w:r w:rsidR="007E0F07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ต่อ</w:t>
      </w:r>
      <w:r w:rsidR="008D066A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 xml:space="preserve">ตามแนวทาง </w:t>
      </w:r>
      <w:r w:rsidR="008D066A" w:rsidRPr="000A2CAF">
        <w:rPr>
          <w:rFonts w:asciiTheme="minorBidi" w:hAnsiTheme="minorBidi"/>
          <w:b/>
          <w:bCs/>
          <w:spacing w:val="-4"/>
          <w:sz w:val="30"/>
          <w:szCs w:val="30"/>
        </w:rPr>
        <w:t>Inclusive Green Growth</w:t>
      </w:r>
      <w:r w:rsidR="008D066A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 xml:space="preserve"> </w:t>
      </w:r>
      <w:r w:rsidR="00D83E7C" w:rsidRPr="000A2CAF">
        <w:rPr>
          <w:rFonts w:asciiTheme="minorBidi" w:hAnsiTheme="minorBidi" w:hint="cs"/>
          <w:b/>
          <w:bCs/>
          <w:spacing w:val="-4"/>
          <w:sz w:val="30"/>
          <w:szCs w:val="30"/>
          <w:cs/>
        </w:rPr>
        <w:t>เพิ่มสัดส่วน</w:t>
      </w:r>
      <w:r w:rsidR="00D83E7C" w:rsidRPr="00EC45CE">
        <w:rPr>
          <w:rFonts w:asciiTheme="minorBidi" w:hAnsiTheme="minorBidi" w:hint="cs"/>
          <w:b/>
          <w:bCs/>
          <w:sz w:val="30"/>
          <w:szCs w:val="30"/>
          <w:cs/>
        </w:rPr>
        <w:t>พลังงานสะอาด</w:t>
      </w:r>
      <w:r w:rsidR="008D066A" w:rsidRPr="00EC45CE">
        <w:rPr>
          <w:rFonts w:asciiTheme="minorBidi" w:hAnsiTheme="minorBidi" w:hint="cs"/>
          <w:b/>
          <w:bCs/>
          <w:sz w:val="30"/>
          <w:szCs w:val="30"/>
          <w:cs/>
        </w:rPr>
        <w:t>ช่วย</w:t>
      </w:r>
      <w:r w:rsidR="007E0F07" w:rsidRPr="00EC45CE">
        <w:rPr>
          <w:rFonts w:asciiTheme="minorBidi" w:hAnsiTheme="minorBidi" w:hint="cs"/>
          <w:b/>
          <w:bCs/>
          <w:sz w:val="30"/>
          <w:szCs w:val="30"/>
          <w:cs/>
        </w:rPr>
        <w:t>ลดต้นทุน</w:t>
      </w:r>
      <w:r w:rsidR="00D83E7C" w:rsidRPr="00EC45CE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3A08E9" w:rsidRPr="00EC45CE">
        <w:rPr>
          <w:rFonts w:asciiTheme="minorBidi" w:hAnsiTheme="minorBidi" w:hint="cs"/>
          <w:b/>
          <w:bCs/>
          <w:sz w:val="30"/>
          <w:szCs w:val="30"/>
          <w:cs/>
        </w:rPr>
        <w:t>เร่งเครื่องนวัตกรรมกรีน</w:t>
      </w:r>
      <w:r w:rsidR="005C502A" w:rsidRPr="00EC45CE">
        <w:rPr>
          <w:rFonts w:asciiTheme="minorBidi" w:hAnsiTheme="minorBidi" w:hint="cs"/>
          <w:b/>
          <w:bCs/>
          <w:sz w:val="30"/>
          <w:szCs w:val="30"/>
          <w:cs/>
        </w:rPr>
        <w:t>ตอบเมกะเทรนด์โลก</w:t>
      </w:r>
      <w:r w:rsidR="003A08E9" w:rsidRPr="00EC45CE">
        <w:rPr>
          <w:rFonts w:asciiTheme="minorBidi" w:hAnsiTheme="minorBidi" w:hint="cs"/>
          <w:b/>
          <w:bCs/>
          <w:sz w:val="30"/>
          <w:szCs w:val="30"/>
          <w:cs/>
        </w:rPr>
        <w:t xml:space="preserve"> มุ่งขยายธุรกิจในตลาดที่มีศักยภาพเติบโตสูง </w:t>
      </w:r>
      <w:r w:rsidR="005D6F73" w:rsidRPr="00EC45CE">
        <w:rPr>
          <w:rFonts w:asciiTheme="minorBidi" w:hAnsiTheme="minorBidi" w:hint="cs"/>
          <w:b/>
          <w:bCs/>
          <w:sz w:val="30"/>
          <w:szCs w:val="30"/>
          <w:cs/>
        </w:rPr>
        <w:t>ด้า</w:t>
      </w:r>
      <w:r w:rsidR="00BE6F1B" w:rsidRPr="00EC45CE">
        <w:rPr>
          <w:rFonts w:asciiTheme="minorBidi" w:hAnsiTheme="minorBidi" w:hint="cs"/>
          <w:b/>
          <w:bCs/>
          <w:sz w:val="30"/>
          <w:szCs w:val="30"/>
          <w:cs/>
        </w:rPr>
        <w:t>น</w:t>
      </w:r>
      <w:r w:rsidR="003A08E9" w:rsidRPr="00EC45CE">
        <w:rPr>
          <w:rFonts w:asciiTheme="minorBidi" w:hAnsiTheme="minorBidi" w:hint="cs"/>
          <w:b/>
          <w:bCs/>
          <w:sz w:val="30"/>
          <w:szCs w:val="30"/>
          <w:cs/>
        </w:rPr>
        <w:t>โครงการปิโตรเคมีเวียดนาม</w:t>
      </w:r>
      <w:r w:rsidR="00520AF3" w:rsidRPr="00EC45CE">
        <w:rPr>
          <w:rFonts w:asciiTheme="minorBidi" w:hAnsiTheme="minorBidi" w:hint="cs"/>
          <w:b/>
          <w:bCs/>
          <w:sz w:val="30"/>
          <w:szCs w:val="30"/>
          <w:cs/>
        </w:rPr>
        <w:t>ปักหมุด</w:t>
      </w:r>
      <w:r w:rsidR="003A08E9" w:rsidRPr="00EC45CE">
        <w:rPr>
          <w:rFonts w:asciiTheme="minorBidi" w:hAnsiTheme="minorBidi" w:hint="cs"/>
          <w:b/>
          <w:bCs/>
          <w:sz w:val="30"/>
          <w:szCs w:val="30"/>
          <w:cs/>
        </w:rPr>
        <w:t>ผลิตเม็ดพลาสติก</w:t>
      </w:r>
      <w:r w:rsidR="00D83E7C" w:rsidRPr="00EC45CE">
        <w:rPr>
          <w:rFonts w:asciiTheme="minorBidi" w:hAnsiTheme="minorBidi" w:hint="cs"/>
          <w:b/>
          <w:bCs/>
          <w:sz w:val="30"/>
          <w:szCs w:val="30"/>
          <w:cs/>
        </w:rPr>
        <w:t>ป้อนตลาดโลก</w:t>
      </w:r>
      <w:r w:rsidR="003A08E9" w:rsidRPr="00EC45CE">
        <w:rPr>
          <w:rFonts w:asciiTheme="minorBidi" w:hAnsiTheme="minorBidi" w:hint="cs"/>
          <w:b/>
          <w:bCs/>
          <w:sz w:val="30"/>
          <w:szCs w:val="30"/>
          <w:cs/>
        </w:rPr>
        <w:t xml:space="preserve">ในไตรมาส </w:t>
      </w:r>
      <w:r w:rsidR="003A08E9" w:rsidRPr="00EC45CE">
        <w:rPr>
          <w:rFonts w:asciiTheme="minorBidi" w:hAnsiTheme="minorBidi"/>
          <w:b/>
          <w:bCs/>
          <w:sz w:val="30"/>
          <w:szCs w:val="30"/>
        </w:rPr>
        <w:t>3</w:t>
      </w:r>
      <w:r w:rsidR="00BE6F1B" w:rsidRPr="00EC45CE">
        <w:rPr>
          <w:rFonts w:asciiTheme="minorBidi" w:hAnsiTheme="minorBidi"/>
          <w:b/>
          <w:bCs/>
          <w:sz w:val="30"/>
          <w:szCs w:val="30"/>
        </w:rPr>
        <w:t xml:space="preserve"> </w:t>
      </w:r>
    </w:p>
    <w:bookmarkEnd w:id="0"/>
    <w:p w14:paraId="2BCB77CE" w14:textId="63EE450F" w:rsidR="008B4A57" w:rsidRPr="000A2CAF" w:rsidRDefault="009D70EE" w:rsidP="00A2020B">
      <w:pPr>
        <w:spacing w:after="0" w:line="252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0A2CAF">
        <w:rPr>
          <w:rFonts w:asciiTheme="minorBidi" w:hAnsiTheme="minorBidi"/>
          <w:b/>
          <w:bCs/>
          <w:sz w:val="30"/>
          <w:szCs w:val="30"/>
          <w:cs/>
        </w:rPr>
        <w:t xml:space="preserve">นายธรรมศักดิ์ เศรษฐอุดม กรรมการผู้จัดการใหญ่ เอสซีจี </w:t>
      </w:r>
      <w:r w:rsidRPr="000A2CAF">
        <w:rPr>
          <w:rFonts w:asciiTheme="minorBidi" w:hAnsiTheme="minorBidi"/>
          <w:sz w:val="30"/>
          <w:szCs w:val="30"/>
          <w:cs/>
        </w:rPr>
        <w:t xml:space="preserve">กล่าวว่า </w:t>
      </w:r>
      <w:r w:rsidR="00253840" w:rsidRPr="000A2CAF">
        <w:rPr>
          <w:rFonts w:asciiTheme="minorBidi" w:hAnsiTheme="minorBidi" w:hint="cs"/>
          <w:sz w:val="30"/>
          <w:szCs w:val="30"/>
          <w:cs/>
        </w:rPr>
        <w:t>“</w:t>
      </w:r>
      <w:r w:rsidR="00A23D1F" w:rsidRPr="000A2CAF">
        <w:rPr>
          <w:rFonts w:asciiTheme="minorBidi" w:hAnsiTheme="minorBidi" w:hint="cs"/>
          <w:sz w:val="30"/>
          <w:szCs w:val="30"/>
          <w:cs/>
        </w:rPr>
        <w:t xml:space="preserve">ผลประกอบการเอสซีจี ไตรมาส </w:t>
      </w:r>
      <w:r w:rsidR="00A23D1F" w:rsidRPr="000A2CAF">
        <w:rPr>
          <w:rFonts w:asciiTheme="minorBidi" w:hAnsiTheme="minorBidi"/>
          <w:sz w:val="30"/>
          <w:szCs w:val="30"/>
        </w:rPr>
        <w:t xml:space="preserve">1 </w:t>
      </w:r>
      <w:r w:rsidR="00A23D1F" w:rsidRPr="000A2CAF">
        <w:rPr>
          <w:rFonts w:asciiTheme="minorBidi" w:hAnsiTheme="minorBidi" w:hint="cs"/>
          <w:sz w:val="30"/>
          <w:szCs w:val="30"/>
          <w:cs/>
        </w:rPr>
        <w:t xml:space="preserve">ปี </w:t>
      </w:r>
      <w:r w:rsidR="00A23D1F" w:rsidRPr="000A2CAF">
        <w:rPr>
          <w:rFonts w:asciiTheme="minorBidi" w:hAnsiTheme="minorBidi"/>
          <w:sz w:val="30"/>
          <w:szCs w:val="30"/>
        </w:rPr>
        <w:t xml:space="preserve">2567 </w:t>
      </w:r>
      <w:r w:rsidR="00122B15" w:rsidRPr="000A2CAF">
        <w:rPr>
          <w:rFonts w:asciiTheme="minorBidi" w:hAnsiTheme="minorBidi" w:hint="cs"/>
          <w:sz w:val="30"/>
          <w:szCs w:val="30"/>
          <w:cs/>
        </w:rPr>
        <w:t>มี</w:t>
      </w:r>
      <w:r w:rsidR="00122B15" w:rsidRPr="000A2CAF">
        <w:rPr>
          <w:rFonts w:asciiTheme="minorBidi" w:hAnsiTheme="minorBidi" w:hint="cs"/>
          <w:spacing w:val="-4"/>
          <w:sz w:val="30"/>
          <w:szCs w:val="30"/>
          <w:cs/>
        </w:rPr>
        <w:t>แนวโน้ม</w:t>
      </w:r>
      <w:r w:rsidR="003B233C" w:rsidRPr="000A2CAF">
        <w:rPr>
          <w:rFonts w:asciiTheme="minorBidi" w:hAnsiTheme="minorBidi" w:hint="cs"/>
          <w:spacing w:val="-4"/>
          <w:sz w:val="30"/>
          <w:szCs w:val="30"/>
          <w:cs/>
        </w:rPr>
        <w:t>ดี</w:t>
      </w:r>
      <w:r w:rsidR="003B233C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 xml:space="preserve">ขึ้น </w:t>
      </w:r>
      <w:r w:rsidR="00145DD3" w:rsidRPr="000A2CAF">
        <w:rPr>
          <w:rFonts w:asciiTheme="minorBidi" w:hAnsiTheme="minorBidi"/>
          <w:color w:val="000000" w:themeColor="text1"/>
          <w:spacing w:val="-4"/>
          <w:sz w:val="30"/>
          <w:szCs w:val="30"/>
        </w:rPr>
        <w:t xml:space="preserve"> </w:t>
      </w:r>
      <w:r w:rsidR="008D066A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แม้</w:t>
      </w:r>
      <w:r w:rsidR="00921006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เ</w:t>
      </w:r>
      <w:r w:rsidR="00E320CD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ศรษฐกิจโลก</w:t>
      </w:r>
      <w:r w:rsidR="00921006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ผันผ</w:t>
      </w:r>
      <w:r w:rsidR="00E320CD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 xml:space="preserve">วน </w:t>
      </w:r>
      <w:r w:rsidR="003B233C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อุตสาหกรรม</w:t>
      </w:r>
      <w:r w:rsidR="00074749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ปิโตรเคมี</w:t>
      </w:r>
      <w:r w:rsidR="00337A8E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อยู่</w:t>
      </w:r>
      <w:r w:rsidR="00074749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ในช่วง</w:t>
      </w:r>
      <w:r w:rsidR="003B233C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อ่อนตัว</w:t>
      </w:r>
      <w:r w:rsidR="00074749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9033F1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แต่เอสซีจี</w:t>
      </w:r>
      <w:r w:rsidR="00921006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สามารถ</w:t>
      </w:r>
      <w:r w:rsidR="009033F1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บริหารต้นทุน</w:t>
      </w:r>
      <w:r w:rsidR="005F0465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 xml:space="preserve">ได้ดี </w:t>
      </w:r>
      <w:r w:rsidR="00190314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นำเสนอ</w:t>
      </w:r>
      <w:r w:rsidR="005F0465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นวัตกรรมกรี</w:t>
      </w:r>
      <w:r w:rsidR="00921006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นต่อเนื่อง</w:t>
      </w:r>
      <w:r w:rsidR="006914F0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190314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สู่ตลาด</w:t>
      </w:r>
      <w:r w:rsidR="00921006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5F0465" w:rsidRPr="000A2CAF">
        <w:rPr>
          <w:rFonts w:asciiTheme="minorBidi" w:hAnsiTheme="minorBidi" w:hint="cs"/>
          <w:sz w:val="30"/>
          <w:szCs w:val="30"/>
          <w:cs/>
        </w:rPr>
        <w:t>ส่งผลให้</w:t>
      </w:r>
      <w:r w:rsidR="00DE4B57" w:rsidRPr="000A2CAF">
        <w:rPr>
          <w:rFonts w:asciiTheme="minorBidi" w:hAnsiTheme="minorBidi" w:hint="cs"/>
          <w:sz w:val="30"/>
          <w:szCs w:val="30"/>
          <w:cs/>
        </w:rPr>
        <w:t xml:space="preserve">มีรายได้ </w:t>
      </w:r>
      <w:r w:rsidR="00AE796F" w:rsidRPr="000A2CAF">
        <w:rPr>
          <w:rFonts w:asciiTheme="minorBidi" w:hAnsiTheme="minorBidi"/>
          <w:sz w:val="30"/>
          <w:szCs w:val="30"/>
        </w:rPr>
        <w:t>124,266</w:t>
      </w:r>
      <w:r w:rsidR="00DE4B57" w:rsidRPr="000A2CAF">
        <w:rPr>
          <w:rFonts w:asciiTheme="minorBidi" w:hAnsiTheme="minorBidi"/>
          <w:sz w:val="30"/>
          <w:szCs w:val="30"/>
        </w:rPr>
        <w:t xml:space="preserve"> </w:t>
      </w:r>
      <w:r w:rsidR="00DE4B57" w:rsidRPr="000A2CAF">
        <w:rPr>
          <w:rFonts w:asciiTheme="minorBidi" w:hAnsiTheme="minorBidi" w:hint="cs"/>
          <w:sz w:val="30"/>
          <w:szCs w:val="30"/>
          <w:cs/>
        </w:rPr>
        <w:t xml:space="preserve">ล้านบาท เพิ่มขึ้นร้อยละ </w:t>
      </w:r>
      <w:r w:rsidR="00AE796F" w:rsidRPr="000A2CAF">
        <w:rPr>
          <w:rFonts w:asciiTheme="minorBidi" w:hAnsiTheme="minorBidi"/>
          <w:sz w:val="30"/>
          <w:szCs w:val="30"/>
        </w:rPr>
        <w:t>3</w:t>
      </w:r>
      <w:r w:rsidR="00DE4B57" w:rsidRPr="000A2CAF">
        <w:rPr>
          <w:rFonts w:asciiTheme="minorBidi" w:hAnsiTheme="minorBidi" w:hint="cs"/>
          <w:sz w:val="30"/>
          <w:szCs w:val="30"/>
          <w:cs/>
        </w:rPr>
        <w:t xml:space="preserve"> จากไตรมาสก่อน 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และมี </w:t>
      </w:r>
      <w:r w:rsidR="005F0465" w:rsidRPr="000A2CAF">
        <w:rPr>
          <w:rFonts w:asciiTheme="minorBidi" w:hAnsiTheme="minorBidi"/>
          <w:sz w:val="30"/>
          <w:szCs w:val="30"/>
        </w:rPr>
        <w:t xml:space="preserve">EBITDA </w:t>
      </w:r>
      <w:r w:rsidR="005F0465" w:rsidRPr="000A2CAF">
        <w:rPr>
          <w:rFonts w:asciiTheme="minorBidi" w:hAnsiTheme="minorBidi" w:hint="cs"/>
          <w:sz w:val="30"/>
          <w:szCs w:val="30"/>
          <w:cs/>
        </w:rPr>
        <w:t>(กำไรก่อน</w:t>
      </w:r>
      <w:r w:rsidR="007E25BE" w:rsidRPr="000A2CAF">
        <w:rPr>
          <w:rFonts w:asciiTheme="minorBidi" w:hAnsiTheme="minorBidi" w:hint="cs"/>
          <w:sz w:val="30"/>
          <w:szCs w:val="30"/>
          <w:cs/>
        </w:rPr>
        <w:t>ต้นทุนทางการเงิน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 ภาษี</w:t>
      </w:r>
      <w:r w:rsidR="007E25BE" w:rsidRPr="000A2CAF">
        <w:rPr>
          <w:rFonts w:asciiTheme="minorBidi" w:hAnsiTheme="minorBidi" w:hint="cs"/>
          <w:sz w:val="30"/>
          <w:szCs w:val="30"/>
          <w:cs/>
        </w:rPr>
        <w:t>เงินได้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 ค่าเสื่อมราคา และค่าตัดจำหน่าย</w:t>
      </w:r>
      <w:r w:rsidR="007E25BE" w:rsidRPr="000A2CAF">
        <w:rPr>
          <w:rFonts w:asciiTheme="minorBidi" w:hAnsiTheme="minorBidi" w:hint="cs"/>
          <w:sz w:val="30"/>
          <w:szCs w:val="30"/>
          <w:cs/>
        </w:rPr>
        <w:t xml:space="preserve"> โดยรวมเงินปันผลรับจากบริษัทร่วม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) </w:t>
      </w:r>
      <w:r w:rsidR="005F0465" w:rsidRPr="000A2CAF">
        <w:rPr>
          <w:rFonts w:asciiTheme="minorBidi" w:hAnsiTheme="minorBidi"/>
          <w:sz w:val="30"/>
          <w:szCs w:val="30"/>
        </w:rPr>
        <w:t>12,6</w:t>
      </w:r>
      <w:r w:rsidR="007D49A8" w:rsidRPr="000A2CAF">
        <w:rPr>
          <w:rFonts w:asciiTheme="minorBidi" w:hAnsiTheme="minorBidi"/>
          <w:sz w:val="30"/>
          <w:szCs w:val="30"/>
        </w:rPr>
        <w:t>23</w:t>
      </w:r>
      <w:r w:rsidR="005F0465" w:rsidRPr="000A2CAF">
        <w:rPr>
          <w:rFonts w:asciiTheme="minorBidi" w:hAnsiTheme="minorBidi"/>
          <w:sz w:val="30"/>
          <w:szCs w:val="30"/>
        </w:rPr>
        <w:t xml:space="preserve"> 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ล้านบาท เพิ่มขึ้นร้อยละ </w:t>
      </w:r>
      <w:r w:rsidR="005F0465" w:rsidRPr="000A2CAF">
        <w:rPr>
          <w:rFonts w:asciiTheme="minorBidi" w:hAnsiTheme="minorBidi"/>
          <w:sz w:val="30"/>
          <w:szCs w:val="30"/>
        </w:rPr>
        <w:t>1</w:t>
      </w:r>
      <w:r w:rsidR="007D49A8" w:rsidRPr="000A2CAF">
        <w:rPr>
          <w:rFonts w:asciiTheme="minorBidi" w:hAnsiTheme="minorBidi"/>
          <w:sz w:val="30"/>
          <w:szCs w:val="30"/>
        </w:rPr>
        <w:t>6</w:t>
      </w:r>
      <w:r w:rsidR="005F0465" w:rsidRPr="000A2CAF">
        <w:rPr>
          <w:rFonts w:asciiTheme="minorBidi" w:hAnsiTheme="minorBidi"/>
          <w:sz w:val="30"/>
          <w:szCs w:val="30"/>
        </w:rPr>
        <w:t xml:space="preserve"> 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จากไตรมาสก่อน </w:t>
      </w:r>
      <w:r w:rsidR="00C05CED">
        <w:rPr>
          <w:rFonts w:asciiTheme="minorBidi" w:hAnsiTheme="minorBidi" w:hint="cs"/>
          <w:sz w:val="30"/>
          <w:szCs w:val="30"/>
          <w:cs/>
        </w:rPr>
        <w:t>และ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กำไรสำหรับงวด </w:t>
      </w:r>
      <w:r w:rsidR="005F0465" w:rsidRPr="000A2CAF">
        <w:rPr>
          <w:rFonts w:asciiTheme="minorBidi" w:hAnsiTheme="minorBidi"/>
          <w:sz w:val="30"/>
          <w:szCs w:val="30"/>
        </w:rPr>
        <w:t xml:space="preserve">2,425 </w:t>
      </w:r>
      <w:r w:rsidR="005F0465" w:rsidRPr="000A2CAF">
        <w:rPr>
          <w:rFonts w:asciiTheme="minorBidi" w:hAnsiTheme="minorBidi" w:hint="cs"/>
          <w:sz w:val="30"/>
          <w:szCs w:val="30"/>
          <w:cs/>
        </w:rPr>
        <w:t>ล้านบาท เพิ่มขึ้น</w:t>
      </w:r>
      <w:r w:rsidR="005F0465" w:rsidRPr="000A2CAF">
        <w:rPr>
          <w:rFonts w:asciiTheme="minorBidi" w:hAnsiTheme="minorBidi"/>
          <w:sz w:val="30"/>
          <w:szCs w:val="30"/>
        </w:rPr>
        <w:t xml:space="preserve"> 3,559 </w:t>
      </w:r>
      <w:r w:rsidR="005F0465" w:rsidRPr="000A2CAF">
        <w:rPr>
          <w:rFonts w:asciiTheme="minorBidi" w:hAnsiTheme="minorBidi" w:hint="cs"/>
          <w:sz w:val="30"/>
          <w:szCs w:val="30"/>
          <w:cs/>
        </w:rPr>
        <w:t xml:space="preserve">ล้านบาทจากไตรมาสก่อน </w:t>
      </w:r>
      <w:r w:rsidR="00921006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ทั้งนี้ </w:t>
      </w:r>
      <w:r w:rsidR="00D83E7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เป็นผลมาจาก</w:t>
      </w:r>
      <w:r w:rsidR="00337A8E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การ</w:t>
      </w:r>
      <w:r w:rsidR="00D83E7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พัฒนาน</w:t>
      </w:r>
      <w:r w:rsidR="003B233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วัตกรรมกรีน</w:t>
      </w:r>
      <w:r w:rsidR="00D83E7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ให้โดนใจลูกค้า</w:t>
      </w:r>
      <w:r w:rsidR="00337A8E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</w:t>
      </w:r>
      <w:r w:rsidR="00337A8E" w:rsidRPr="000A2CAF">
        <w:rPr>
          <w:rFonts w:asciiTheme="minorBidi" w:hAnsiTheme="minorBidi" w:hint="cs"/>
          <w:spacing w:val="4"/>
          <w:sz w:val="30"/>
          <w:szCs w:val="30"/>
          <w:cs/>
        </w:rPr>
        <w:t>ฟังก์ชัน</w:t>
      </w:r>
      <w:r w:rsidR="00190314" w:rsidRPr="000A2CAF">
        <w:rPr>
          <w:rFonts w:asciiTheme="minorBidi" w:hAnsiTheme="minorBidi" w:hint="cs"/>
          <w:spacing w:val="4"/>
          <w:sz w:val="30"/>
          <w:szCs w:val="30"/>
          <w:cs/>
        </w:rPr>
        <w:t>ตอบโจทย์</w:t>
      </w:r>
      <w:r w:rsidR="00337A8E" w:rsidRPr="000A2CAF">
        <w:rPr>
          <w:rFonts w:asciiTheme="minorBidi" w:hAnsiTheme="minorBidi" w:hint="cs"/>
          <w:spacing w:val="4"/>
          <w:sz w:val="30"/>
          <w:szCs w:val="30"/>
          <w:cs/>
        </w:rPr>
        <w:t>การใช้งาน</w:t>
      </w:r>
      <w:r w:rsidR="00190314" w:rsidRPr="000A2CAF">
        <w:rPr>
          <w:rFonts w:asciiTheme="minorBidi" w:hAnsiTheme="minorBidi" w:hint="cs"/>
          <w:spacing w:val="4"/>
          <w:sz w:val="30"/>
          <w:szCs w:val="30"/>
          <w:cs/>
        </w:rPr>
        <w:t xml:space="preserve"> </w:t>
      </w:r>
      <w:r w:rsidR="00337A8E" w:rsidRPr="000A2CAF">
        <w:rPr>
          <w:rFonts w:asciiTheme="minorBidi" w:hAnsiTheme="minorBidi" w:hint="cs"/>
          <w:spacing w:val="4"/>
          <w:sz w:val="30"/>
          <w:szCs w:val="30"/>
          <w:cs/>
        </w:rPr>
        <w:t>ช่วยลดคาร์บอน</w:t>
      </w:r>
      <w:r w:rsidR="00DE306D" w:rsidRPr="000A2CAF">
        <w:rPr>
          <w:rFonts w:asciiTheme="minorBidi" w:hAnsiTheme="minorBidi" w:hint="cs"/>
          <w:spacing w:val="4"/>
          <w:sz w:val="30"/>
          <w:szCs w:val="30"/>
          <w:cs/>
        </w:rPr>
        <w:t>ซึ่ง</w:t>
      </w:r>
      <w:r w:rsidR="00337A8E" w:rsidRPr="000A2CAF">
        <w:rPr>
          <w:rFonts w:asciiTheme="minorBidi" w:hAnsiTheme="minorBidi" w:hint="cs"/>
          <w:spacing w:val="4"/>
          <w:sz w:val="30"/>
          <w:szCs w:val="30"/>
          <w:cs/>
        </w:rPr>
        <w:t>ดีต่อโลก</w:t>
      </w:r>
      <w:r w:rsidR="00D83E7C" w:rsidRPr="000A2CAF">
        <w:rPr>
          <w:rFonts w:asciiTheme="minorBidi" w:hAnsiTheme="minorBidi" w:hint="cs"/>
          <w:color w:val="000000" w:themeColor="text1"/>
          <w:spacing w:val="4"/>
          <w:sz w:val="30"/>
          <w:szCs w:val="30"/>
          <w:cs/>
        </w:rPr>
        <w:t xml:space="preserve"> </w:t>
      </w:r>
      <w:r w:rsidR="00FA44E6" w:rsidRPr="000A2CAF">
        <w:rPr>
          <w:rFonts w:asciiTheme="minorBidi" w:hAnsiTheme="minorBidi" w:hint="cs"/>
          <w:color w:val="000000" w:themeColor="text1"/>
          <w:spacing w:val="4"/>
          <w:sz w:val="30"/>
          <w:szCs w:val="30"/>
          <w:cs/>
        </w:rPr>
        <w:t>อาทิ ปูนคาร์บอนต่ำ พลาสติกรักษ์โลก บรรจุภัณฑ์</w:t>
      </w:r>
      <w:r w:rsidR="00F4622B" w:rsidRPr="000A2CAF">
        <w:rPr>
          <w:rFonts w:asciiTheme="minorBidi" w:hAnsiTheme="minorBidi" w:hint="cs"/>
          <w:color w:val="000000" w:themeColor="text1"/>
          <w:spacing w:val="4"/>
          <w:sz w:val="30"/>
          <w:szCs w:val="30"/>
          <w:cs/>
        </w:rPr>
        <w:t>ยั่งยืน</w:t>
      </w:r>
      <w:r w:rsidR="00FA44E6" w:rsidRPr="000A2CAF">
        <w:rPr>
          <w:rFonts w:asciiTheme="minorBidi" w:hAnsiTheme="minorBidi" w:hint="cs"/>
          <w:color w:val="000000" w:themeColor="text1"/>
          <w:spacing w:val="4"/>
          <w:sz w:val="30"/>
          <w:szCs w:val="30"/>
          <w:cs/>
        </w:rPr>
        <w:t>ที่ใช้ซ้ำ รีไซเคิลได้</w:t>
      </w:r>
      <w:r w:rsidR="00D83E7C" w:rsidRPr="000A2CAF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 </w:t>
      </w:r>
      <w:r w:rsidR="00FA44E6" w:rsidRPr="000A2CAF">
        <w:rPr>
          <w:rFonts w:asciiTheme="minorBidi" w:hAnsiTheme="minorBidi" w:cs="Cordia New" w:hint="cs"/>
          <w:spacing w:val="4"/>
          <w:sz w:val="30"/>
          <w:szCs w:val="30"/>
          <w:cs/>
        </w:rPr>
        <w:t>เห็น</w:t>
      </w:r>
      <w:r w:rsidR="00D83E7C" w:rsidRPr="000A2CAF">
        <w:rPr>
          <w:rFonts w:asciiTheme="minorBidi" w:hAnsiTheme="minorBidi" w:cs="Cordia New" w:hint="cs"/>
          <w:sz w:val="30"/>
          <w:szCs w:val="30"/>
          <w:cs/>
        </w:rPr>
        <w:t>ได้</w:t>
      </w:r>
      <w:r w:rsidR="00FA44E6" w:rsidRPr="000A2CAF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F4622B" w:rsidRPr="000A2CAF">
        <w:rPr>
          <w:rFonts w:asciiTheme="minorBidi" w:hAnsiTheme="minorBidi" w:cs="Cordia New" w:hint="cs"/>
          <w:sz w:val="30"/>
          <w:szCs w:val="30"/>
          <w:cs/>
        </w:rPr>
        <w:t>ยอดขาย</w:t>
      </w:r>
      <w:r w:rsidR="00FA44E6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FA44E6" w:rsidRPr="000A2CAF">
        <w:rPr>
          <w:rFonts w:asciiTheme="minorBidi" w:hAnsiTheme="minorBidi"/>
          <w:spacing w:val="-4"/>
          <w:sz w:val="30"/>
          <w:szCs w:val="30"/>
        </w:rPr>
        <w:t>SCG Green Choice</w:t>
      </w:r>
      <w:r w:rsidR="007B3B89" w:rsidRPr="000A2CAF">
        <w:rPr>
          <w:rFonts w:asciiTheme="minorBidi" w:hAnsiTheme="minorBidi"/>
          <w:spacing w:val="-4"/>
          <w:sz w:val="30"/>
          <w:szCs w:val="30"/>
        </w:rPr>
        <w:t xml:space="preserve"> </w:t>
      </w:r>
      <w:r w:rsidR="001A7871" w:rsidRPr="000A2CAF">
        <w:rPr>
          <w:rFonts w:asciiTheme="minorBidi" w:hAnsiTheme="minorBidi" w:hint="cs"/>
          <w:spacing w:val="-4"/>
          <w:sz w:val="30"/>
          <w:szCs w:val="30"/>
          <w:cs/>
        </w:rPr>
        <w:t>ซึ่ง</w:t>
      </w:r>
      <w:r w:rsidR="009033F1" w:rsidRPr="000A2CAF">
        <w:rPr>
          <w:rFonts w:asciiTheme="minorBidi" w:hAnsiTheme="minorBidi" w:hint="cs"/>
          <w:spacing w:val="-4"/>
          <w:sz w:val="30"/>
          <w:szCs w:val="30"/>
          <w:cs/>
        </w:rPr>
        <w:t>อยู่ที่</w:t>
      </w:r>
      <w:r w:rsidR="007B3B89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7B3B89" w:rsidRPr="000A2CAF">
        <w:rPr>
          <w:rFonts w:asciiTheme="minorBidi" w:hAnsiTheme="minorBidi"/>
          <w:color w:val="000000" w:themeColor="text1"/>
          <w:sz w:val="30"/>
          <w:szCs w:val="30"/>
        </w:rPr>
        <w:t xml:space="preserve">65,782 </w:t>
      </w:r>
      <w:r w:rsidR="007B3B89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ล้านบาท คิดเป็น</w:t>
      </w:r>
      <w:r w:rsidR="007B3B89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 xml:space="preserve">ร้อยละ </w:t>
      </w:r>
      <w:r w:rsidR="007B3B89" w:rsidRPr="000A2CAF">
        <w:rPr>
          <w:rFonts w:asciiTheme="minorBidi" w:hAnsiTheme="minorBidi"/>
          <w:color w:val="000000" w:themeColor="text1"/>
          <w:spacing w:val="-4"/>
          <w:sz w:val="30"/>
          <w:szCs w:val="30"/>
        </w:rPr>
        <w:t xml:space="preserve">53 </w:t>
      </w:r>
      <w:r w:rsidR="007B3B89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 xml:space="preserve">ของยอดขายทั้งหมด </w:t>
      </w:r>
      <w:r w:rsidR="00D83E7C" w:rsidRPr="000A2CAF">
        <w:rPr>
          <w:rFonts w:asciiTheme="minorBidi" w:hAnsiTheme="minorBidi" w:hint="cs"/>
          <w:color w:val="000000" w:themeColor="text1"/>
          <w:spacing w:val="-4"/>
          <w:sz w:val="30"/>
          <w:szCs w:val="30"/>
          <w:cs/>
        </w:rPr>
        <w:t>(</w:t>
      </w:r>
      <w:r w:rsidR="007B3B89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เพิ่มขึ้นจากไตรมาสก่อน </w:t>
      </w:r>
      <w:r w:rsidR="007B3B89" w:rsidRPr="000A2CAF">
        <w:rPr>
          <w:rFonts w:asciiTheme="minorBidi" w:hAnsiTheme="minorBidi"/>
          <w:color w:val="000000" w:themeColor="text1"/>
          <w:sz w:val="30"/>
          <w:szCs w:val="30"/>
        </w:rPr>
        <w:t xml:space="preserve">1,114 </w:t>
      </w:r>
      <w:r w:rsidR="007B3B89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ล้านบาท</w:t>
      </w:r>
      <w:r w:rsidR="00D83E7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) ขณะเดียวกันยัง</w:t>
      </w:r>
      <w:r w:rsidR="00190314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ลด</w:t>
      </w:r>
      <w:r w:rsidR="00D83E7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ต้นทุนได้ดี</w:t>
      </w:r>
      <w:r w:rsidR="00E518D3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 ใช้</w:t>
      </w:r>
      <w:r w:rsidR="00D83E7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กระบวนการผลิตที่เป็นมิตร</w:t>
      </w:r>
      <w:r w:rsidR="00190314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กับ</w:t>
      </w:r>
      <w:r w:rsidR="00D83E7C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 xml:space="preserve">สิ่งแวดล้อม </w:t>
      </w:r>
      <w:r w:rsidR="001E57DF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โดย</w:t>
      </w:r>
      <w:r w:rsidR="009033F1" w:rsidRPr="000A2CAF">
        <w:rPr>
          <w:rFonts w:asciiTheme="minorBidi" w:hAnsiTheme="minorBidi" w:cs="Cordia New" w:hint="cs"/>
          <w:sz w:val="30"/>
          <w:szCs w:val="30"/>
          <w:cs/>
        </w:rPr>
        <w:t>โรงงานปูนซีเมนต์ในไทยเพิ่มสัดส่วนการใช้</w:t>
      </w:r>
      <w:r w:rsidR="00050599" w:rsidRPr="000A2CAF">
        <w:rPr>
          <w:rFonts w:asciiTheme="minorBidi" w:hAnsiTheme="minorBidi" w:cs="Cordia New" w:hint="cs"/>
          <w:sz w:val="30"/>
          <w:szCs w:val="30"/>
          <w:cs/>
        </w:rPr>
        <w:t>เชื้อเพลิงทดแทน</w:t>
      </w:r>
      <w:r w:rsidR="009033F1" w:rsidRPr="000A2CAF">
        <w:rPr>
          <w:rFonts w:asciiTheme="minorBidi" w:hAnsiTheme="minorBidi" w:cs="Cordia New" w:hint="cs"/>
          <w:sz w:val="30"/>
          <w:szCs w:val="30"/>
          <w:cs/>
        </w:rPr>
        <w:t xml:space="preserve">ได้ถึงร้อยละ </w:t>
      </w:r>
      <w:r w:rsidR="009033F1" w:rsidRPr="000A2CAF">
        <w:rPr>
          <w:rFonts w:asciiTheme="minorBidi" w:hAnsiTheme="minorBidi" w:cs="Cordia New"/>
          <w:sz w:val="30"/>
          <w:szCs w:val="30"/>
        </w:rPr>
        <w:t>47</w:t>
      </w:r>
      <w:r w:rsidR="00D83E7C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E14852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D83E7C" w:rsidRPr="000A2CAF">
        <w:rPr>
          <w:rFonts w:asciiTheme="minorBidi" w:hAnsiTheme="minorBidi" w:cs="Cordia New" w:hint="cs"/>
          <w:sz w:val="30"/>
          <w:szCs w:val="30"/>
          <w:cs/>
        </w:rPr>
        <w:t>นอกจากนี้</w:t>
      </w:r>
      <w:r w:rsidR="00F51581" w:rsidRPr="000A2CAF">
        <w:rPr>
          <w:rFonts w:asciiTheme="minorBidi" w:hAnsiTheme="minorBidi" w:hint="cs"/>
          <w:color w:val="FF0000"/>
          <w:sz w:val="30"/>
          <w:szCs w:val="30"/>
          <w:cs/>
        </w:rPr>
        <w:t xml:space="preserve"> </w:t>
      </w:r>
      <w:r w:rsidR="0012480B" w:rsidRPr="000A2CAF">
        <w:rPr>
          <w:rFonts w:asciiTheme="minorBidi" w:hAnsiTheme="minorBidi" w:hint="cs"/>
          <w:sz w:val="30"/>
          <w:szCs w:val="30"/>
          <w:cs/>
        </w:rPr>
        <w:t>หุ้น</w:t>
      </w:r>
      <w:r w:rsidR="002E70C6" w:rsidRPr="000A2CAF">
        <w:rPr>
          <w:rFonts w:asciiTheme="minorBidi" w:hAnsiTheme="minorBidi" w:hint="cs"/>
          <w:sz w:val="30"/>
          <w:szCs w:val="30"/>
          <w:cs/>
        </w:rPr>
        <w:t>ปูนซิเมนต์ไทย</w:t>
      </w:r>
      <w:r w:rsidR="0012480B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2E70C6" w:rsidRPr="000A2CAF">
        <w:rPr>
          <w:rFonts w:asciiTheme="minorBidi" w:hAnsiTheme="minorBidi" w:hint="cs"/>
          <w:sz w:val="30"/>
          <w:szCs w:val="30"/>
          <w:cs/>
        </w:rPr>
        <w:t>(</w:t>
      </w:r>
      <w:r w:rsidR="0012480B" w:rsidRPr="000A2CAF">
        <w:rPr>
          <w:rFonts w:asciiTheme="minorBidi" w:hAnsiTheme="minorBidi"/>
          <w:sz w:val="30"/>
          <w:szCs w:val="30"/>
        </w:rPr>
        <w:t>SCC</w:t>
      </w:r>
      <w:r w:rsidR="002E70C6" w:rsidRPr="000A2CAF">
        <w:rPr>
          <w:rFonts w:asciiTheme="minorBidi" w:hAnsiTheme="minorBidi" w:hint="cs"/>
          <w:sz w:val="30"/>
          <w:szCs w:val="30"/>
          <w:cs/>
        </w:rPr>
        <w:t>)</w:t>
      </w:r>
      <w:r w:rsidR="0012480B" w:rsidRPr="000A2CAF">
        <w:rPr>
          <w:rFonts w:asciiTheme="minorBidi" w:hAnsiTheme="minorBidi"/>
          <w:sz w:val="30"/>
          <w:szCs w:val="30"/>
        </w:rPr>
        <w:t xml:space="preserve"> </w:t>
      </w:r>
      <w:r w:rsidR="00E518D3" w:rsidRPr="000A2CAF">
        <w:rPr>
          <w:rFonts w:asciiTheme="minorBidi" w:hAnsiTheme="minorBidi" w:hint="cs"/>
          <w:sz w:val="30"/>
          <w:szCs w:val="30"/>
          <w:cs/>
        </w:rPr>
        <w:t>ยัง</w:t>
      </w:r>
      <w:r w:rsidR="0012480B" w:rsidRPr="000A2CAF">
        <w:rPr>
          <w:rFonts w:asciiTheme="minorBidi" w:hAnsiTheme="minorBidi" w:hint="cs"/>
          <w:sz w:val="30"/>
          <w:szCs w:val="30"/>
          <w:cs/>
        </w:rPr>
        <w:t>ได้รับเลือกให้</w:t>
      </w:r>
      <w:r w:rsidR="00E320CD" w:rsidRPr="000A2CAF">
        <w:rPr>
          <w:rFonts w:asciiTheme="minorBidi" w:hAnsiTheme="minorBidi" w:hint="cs"/>
          <w:sz w:val="30"/>
          <w:szCs w:val="30"/>
          <w:cs/>
        </w:rPr>
        <w:t>ซื้อขาย</w:t>
      </w:r>
      <w:r w:rsidR="0012480B" w:rsidRPr="000A2CAF">
        <w:rPr>
          <w:rFonts w:asciiTheme="minorBidi" w:hAnsiTheme="minorBidi" w:hint="cs"/>
          <w:sz w:val="30"/>
          <w:szCs w:val="30"/>
          <w:cs/>
        </w:rPr>
        <w:t>ในตลาดหลักทรัพย์สิงคโปร์</w:t>
      </w:r>
      <w:r w:rsidR="00D83E7C" w:rsidRPr="000A2CAF">
        <w:rPr>
          <w:rFonts w:asciiTheme="minorBidi" w:hAnsiTheme="minorBidi" w:hint="cs"/>
          <w:sz w:val="30"/>
          <w:szCs w:val="30"/>
          <w:cs/>
        </w:rPr>
        <w:t xml:space="preserve">ตั้งแต่วันที่ </w:t>
      </w:r>
      <w:r w:rsidR="00D83E7C" w:rsidRPr="000A2CAF">
        <w:rPr>
          <w:rFonts w:asciiTheme="minorBidi" w:hAnsiTheme="minorBidi"/>
          <w:sz w:val="30"/>
          <w:szCs w:val="30"/>
        </w:rPr>
        <w:t xml:space="preserve">1 </w:t>
      </w:r>
      <w:r w:rsidR="00D83E7C" w:rsidRPr="000A2CAF">
        <w:rPr>
          <w:rFonts w:asciiTheme="minorBidi" w:hAnsiTheme="minorBidi" w:hint="cs"/>
          <w:sz w:val="30"/>
          <w:szCs w:val="30"/>
          <w:cs/>
        </w:rPr>
        <w:t xml:space="preserve">เมษายนที่ผ่านมา </w:t>
      </w:r>
      <w:r w:rsidR="00C6786A" w:rsidRPr="000A2CAF">
        <w:rPr>
          <w:rFonts w:asciiTheme="minorBidi" w:hAnsiTheme="minorBidi" w:hint="cs"/>
          <w:sz w:val="30"/>
          <w:szCs w:val="30"/>
          <w:cs/>
        </w:rPr>
        <w:t>เป็น</w:t>
      </w:r>
      <w:r w:rsidR="0012480B" w:rsidRPr="000A2CAF">
        <w:rPr>
          <w:rFonts w:asciiTheme="minorBidi" w:hAnsiTheme="minorBidi" w:hint="cs"/>
          <w:sz w:val="30"/>
          <w:szCs w:val="30"/>
          <w:cs/>
        </w:rPr>
        <w:t>ช่องทางใหม่</w:t>
      </w:r>
      <w:r w:rsidR="009A36DE" w:rsidRPr="000A2CAF">
        <w:rPr>
          <w:rFonts w:asciiTheme="minorBidi" w:hAnsiTheme="minorBidi" w:hint="cs"/>
          <w:sz w:val="30"/>
          <w:szCs w:val="30"/>
          <w:cs/>
        </w:rPr>
        <w:t>ให้</w:t>
      </w:r>
      <w:r w:rsidR="0012480B" w:rsidRPr="000A2CAF">
        <w:rPr>
          <w:rFonts w:asciiTheme="minorBidi" w:hAnsiTheme="minorBidi" w:hint="cs"/>
          <w:sz w:val="30"/>
          <w:szCs w:val="30"/>
          <w:cs/>
        </w:rPr>
        <w:t>นักลงทุนต่างชาติ</w:t>
      </w:r>
      <w:r w:rsidR="009A36DE" w:rsidRPr="000A2CAF">
        <w:rPr>
          <w:rFonts w:asciiTheme="minorBidi" w:hAnsiTheme="minorBidi" w:hint="cs"/>
          <w:sz w:val="30"/>
          <w:szCs w:val="30"/>
          <w:cs/>
        </w:rPr>
        <w:t xml:space="preserve">ซื้อหุ้น </w:t>
      </w:r>
      <w:r w:rsidR="009A36DE" w:rsidRPr="000A2CAF">
        <w:rPr>
          <w:rFonts w:asciiTheme="minorBidi" w:hAnsiTheme="minorBidi"/>
          <w:sz w:val="30"/>
          <w:szCs w:val="30"/>
        </w:rPr>
        <w:t xml:space="preserve">SCC </w:t>
      </w:r>
      <w:r w:rsidR="00C6786A" w:rsidRPr="000A2CAF">
        <w:rPr>
          <w:rFonts w:asciiTheme="minorBidi" w:hAnsiTheme="minorBidi" w:hint="cs"/>
          <w:sz w:val="30"/>
          <w:szCs w:val="30"/>
          <w:cs/>
        </w:rPr>
        <w:t>และ</w:t>
      </w:r>
      <w:r w:rsidR="0012480B" w:rsidRPr="000A2CAF">
        <w:rPr>
          <w:rFonts w:asciiTheme="minorBidi" w:hAnsiTheme="minorBidi" w:hint="cs"/>
          <w:sz w:val="30"/>
          <w:szCs w:val="30"/>
          <w:cs/>
        </w:rPr>
        <w:t>ผลตอบรั</w:t>
      </w:r>
      <w:r w:rsidR="002E70C6" w:rsidRPr="000A2CAF">
        <w:rPr>
          <w:rFonts w:asciiTheme="minorBidi" w:hAnsiTheme="minorBidi" w:hint="cs"/>
          <w:sz w:val="30"/>
          <w:szCs w:val="30"/>
          <w:cs/>
        </w:rPr>
        <w:t>บเป็นที่น่าพอใจ</w:t>
      </w:r>
    </w:p>
    <w:p w14:paraId="16B5D2EE" w14:textId="5FCCA0D8" w:rsidR="00DB12C9" w:rsidRPr="000A2CAF" w:rsidRDefault="00F1106E" w:rsidP="00A2020B">
      <w:pPr>
        <w:spacing w:after="0" w:line="252" w:lineRule="auto"/>
        <w:jc w:val="thaiDistribute"/>
        <w:rPr>
          <w:rFonts w:asciiTheme="minorBidi" w:hAnsiTheme="minorBidi" w:cs="Cordia New"/>
          <w:sz w:val="30"/>
          <w:szCs w:val="30"/>
        </w:rPr>
      </w:pPr>
      <w:r w:rsidRPr="000A2CAF">
        <w:rPr>
          <w:rFonts w:asciiTheme="minorBidi" w:hAnsiTheme="minorBidi"/>
          <w:sz w:val="30"/>
          <w:szCs w:val="30"/>
        </w:rPr>
        <w:tab/>
      </w:r>
      <w:r w:rsidR="00410553" w:rsidRPr="006914F0">
        <w:rPr>
          <w:rFonts w:asciiTheme="minorBidi" w:hAnsiTheme="minorBidi" w:hint="cs"/>
          <w:sz w:val="30"/>
          <w:szCs w:val="30"/>
          <w:cs/>
        </w:rPr>
        <w:t>เอสซีจี</w:t>
      </w:r>
      <w:r w:rsidR="00065413" w:rsidRPr="006914F0">
        <w:rPr>
          <w:rFonts w:asciiTheme="minorBidi" w:hAnsiTheme="minorBidi" w:hint="cs"/>
          <w:sz w:val="30"/>
          <w:szCs w:val="30"/>
          <w:cs/>
        </w:rPr>
        <w:t>เร่งเดินหน้า</w:t>
      </w:r>
      <w:r w:rsidR="00846C92" w:rsidRPr="006914F0">
        <w:rPr>
          <w:rFonts w:asciiTheme="minorBidi" w:hAnsiTheme="minorBidi" w:hint="cs"/>
          <w:sz w:val="30"/>
          <w:szCs w:val="30"/>
          <w:cs/>
        </w:rPr>
        <w:t>ต่อ</w:t>
      </w:r>
      <w:r w:rsidR="00065413" w:rsidRPr="006914F0">
        <w:rPr>
          <w:rFonts w:asciiTheme="minorBidi" w:hAnsiTheme="minorBidi" w:hint="cs"/>
          <w:sz w:val="30"/>
          <w:szCs w:val="30"/>
          <w:cs/>
        </w:rPr>
        <w:t>ตาม</w:t>
      </w:r>
      <w:r w:rsidR="0086673E" w:rsidRPr="006914F0">
        <w:rPr>
          <w:rFonts w:asciiTheme="minorBidi" w:hAnsiTheme="minorBidi" w:hint="cs"/>
          <w:sz w:val="30"/>
          <w:szCs w:val="30"/>
          <w:cs/>
        </w:rPr>
        <w:t>แนวทาง</w:t>
      </w:r>
      <w:r w:rsidR="00C6786A" w:rsidRPr="006914F0">
        <w:rPr>
          <w:rFonts w:asciiTheme="minorBidi" w:hAnsiTheme="minorBidi" w:hint="cs"/>
          <w:sz w:val="30"/>
          <w:szCs w:val="30"/>
          <w:cs/>
        </w:rPr>
        <w:t xml:space="preserve"> </w:t>
      </w:r>
      <w:r w:rsidR="00C6786A" w:rsidRPr="006914F0">
        <w:rPr>
          <w:rFonts w:asciiTheme="minorBidi" w:hAnsiTheme="minorBidi"/>
          <w:sz w:val="30"/>
          <w:szCs w:val="30"/>
        </w:rPr>
        <w:t>Inclusive Green Growth</w:t>
      </w:r>
      <w:r w:rsidR="00065413" w:rsidRPr="006914F0">
        <w:rPr>
          <w:rFonts w:asciiTheme="minorBidi" w:hAnsiTheme="minorBidi" w:hint="cs"/>
          <w:sz w:val="30"/>
          <w:szCs w:val="30"/>
          <w:cs/>
        </w:rPr>
        <w:t xml:space="preserve"> </w:t>
      </w:r>
      <w:r w:rsidR="00C12D76" w:rsidRPr="006914F0">
        <w:rPr>
          <w:rFonts w:asciiTheme="minorBidi" w:hAnsiTheme="minorBidi" w:hint="cs"/>
          <w:sz w:val="30"/>
          <w:szCs w:val="30"/>
          <w:cs/>
        </w:rPr>
        <w:t>มุ่งสู่</w:t>
      </w:r>
      <w:r w:rsidR="00C6786A" w:rsidRPr="006914F0">
        <w:rPr>
          <w:rFonts w:asciiTheme="minorBidi" w:hAnsiTheme="minorBidi" w:hint="cs"/>
          <w:sz w:val="30"/>
          <w:szCs w:val="30"/>
          <w:cs/>
        </w:rPr>
        <w:t>ผู้นำธุรกิจกรีน</w:t>
      </w:r>
      <w:r w:rsidR="00846C92" w:rsidRPr="006914F0">
        <w:rPr>
          <w:rFonts w:asciiTheme="minorBidi" w:hAnsiTheme="minorBidi" w:hint="cs"/>
          <w:sz w:val="30"/>
          <w:szCs w:val="30"/>
          <w:cs/>
        </w:rPr>
        <w:t xml:space="preserve"> </w:t>
      </w:r>
      <w:r w:rsidR="00C12D76" w:rsidRPr="006914F0">
        <w:rPr>
          <w:rFonts w:asciiTheme="minorBidi" w:hAnsiTheme="minorBidi" w:hint="cs"/>
          <w:sz w:val="30"/>
          <w:szCs w:val="30"/>
          <w:cs/>
        </w:rPr>
        <w:t xml:space="preserve">ควบคู่การสร้างสังคม </w:t>
      </w:r>
      <w:r w:rsidR="00C12D76" w:rsidRPr="006914F0">
        <w:rPr>
          <w:rFonts w:asciiTheme="minorBidi" w:hAnsiTheme="minorBidi"/>
          <w:sz w:val="30"/>
          <w:szCs w:val="30"/>
        </w:rPr>
        <w:t>Net Zero</w:t>
      </w:r>
      <w:r w:rsidR="00C12D76" w:rsidRPr="006914F0">
        <w:rPr>
          <w:rFonts w:asciiTheme="minorBidi" w:hAnsiTheme="minorBidi" w:hint="cs"/>
          <w:sz w:val="30"/>
          <w:szCs w:val="30"/>
          <w:cs/>
        </w:rPr>
        <w:t xml:space="preserve"> </w:t>
      </w:r>
      <w:r w:rsidR="00CE75C6" w:rsidRPr="006914F0">
        <w:rPr>
          <w:rFonts w:asciiTheme="minorBidi" w:hAnsiTheme="minorBidi"/>
          <w:sz w:val="30"/>
          <w:szCs w:val="30"/>
        </w:rPr>
        <w:t xml:space="preserve"> </w:t>
      </w:r>
      <w:r w:rsidR="00C6786A" w:rsidRPr="006914F0">
        <w:rPr>
          <w:rFonts w:asciiTheme="minorBidi" w:hAnsiTheme="minorBidi" w:hint="cs"/>
          <w:sz w:val="30"/>
          <w:szCs w:val="30"/>
          <w:cs/>
        </w:rPr>
        <w:t>พัฒนา</w:t>
      </w:r>
      <w:r w:rsidR="00753F45" w:rsidRPr="006914F0">
        <w:rPr>
          <w:rFonts w:asciiTheme="minorBidi" w:hAnsiTheme="minorBidi" w:hint="cs"/>
          <w:sz w:val="30"/>
          <w:szCs w:val="30"/>
          <w:cs/>
        </w:rPr>
        <w:t>นวัตกรรมกรีน</w:t>
      </w:r>
      <w:r w:rsidR="00C6786A" w:rsidRPr="006914F0">
        <w:rPr>
          <w:rFonts w:asciiTheme="minorBidi" w:hAnsiTheme="minorBidi" w:hint="cs"/>
          <w:sz w:val="30"/>
          <w:szCs w:val="30"/>
          <w:cs/>
        </w:rPr>
        <w:t>เพื่อป้อนตลาดโลก</w:t>
      </w:r>
      <w:r w:rsidR="00846C92" w:rsidRPr="006914F0">
        <w:rPr>
          <w:rFonts w:asciiTheme="minorBidi" w:hAnsiTheme="minorBidi" w:hint="cs"/>
          <w:sz w:val="30"/>
          <w:szCs w:val="30"/>
          <w:cs/>
        </w:rPr>
        <w:t xml:space="preserve"> </w:t>
      </w:r>
      <w:r w:rsidR="00C6786A" w:rsidRPr="006914F0">
        <w:rPr>
          <w:rFonts w:asciiTheme="minorBidi" w:hAnsiTheme="minorBidi" w:hint="cs"/>
          <w:sz w:val="30"/>
          <w:szCs w:val="30"/>
          <w:cs/>
        </w:rPr>
        <w:t>ซึ่งมีความต้องการสูงและเติบโตได้อีกมาก ล่าสุด</w:t>
      </w:r>
      <w:r w:rsidR="00753F45" w:rsidRPr="006914F0">
        <w:rPr>
          <w:rFonts w:asciiTheme="minorBidi" w:hAnsiTheme="minorBidi" w:hint="cs"/>
          <w:sz w:val="30"/>
          <w:szCs w:val="30"/>
          <w:cs/>
        </w:rPr>
        <w:t xml:space="preserve">ปูนคาร์บอนต่ำ </w:t>
      </w:r>
      <w:r w:rsidR="009443D6" w:rsidRPr="006914F0">
        <w:rPr>
          <w:rFonts w:asciiTheme="minorBidi" w:hAnsiTheme="minorBidi" w:hint="cs"/>
          <w:sz w:val="30"/>
          <w:szCs w:val="30"/>
          <w:cs/>
        </w:rPr>
        <w:t>(</w:t>
      </w:r>
      <w:r w:rsidR="00753F45" w:rsidRPr="006914F0">
        <w:rPr>
          <w:rFonts w:asciiTheme="minorBidi" w:hAnsiTheme="minorBidi" w:hint="cs"/>
          <w:sz w:val="30"/>
          <w:szCs w:val="30"/>
          <w:cs/>
        </w:rPr>
        <w:t xml:space="preserve">เจเนอเรชัน </w:t>
      </w:r>
      <w:r w:rsidR="00753F45" w:rsidRPr="006914F0">
        <w:rPr>
          <w:rFonts w:asciiTheme="minorBidi" w:hAnsiTheme="minorBidi"/>
          <w:sz w:val="30"/>
          <w:szCs w:val="30"/>
        </w:rPr>
        <w:t>2</w:t>
      </w:r>
      <w:r w:rsidR="009443D6" w:rsidRPr="006914F0">
        <w:rPr>
          <w:rFonts w:asciiTheme="minorBidi" w:hAnsiTheme="minorBidi" w:hint="cs"/>
          <w:sz w:val="30"/>
          <w:szCs w:val="30"/>
          <w:cs/>
        </w:rPr>
        <w:t>)</w:t>
      </w:r>
      <w:r w:rsidR="00753F45" w:rsidRPr="006914F0">
        <w:rPr>
          <w:rFonts w:asciiTheme="minorBidi" w:hAnsiTheme="minorBidi"/>
          <w:sz w:val="30"/>
          <w:szCs w:val="30"/>
        </w:rPr>
        <w:t xml:space="preserve"> </w:t>
      </w:r>
      <w:r w:rsidR="00C6786A" w:rsidRPr="006914F0">
        <w:rPr>
          <w:rFonts w:asciiTheme="minorBidi" w:hAnsiTheme="minorBidi" w:hint="cs"/>
          <w:sz w:val="30"/>
          <w:szCs w:val="30"/>
          <w:cs/>
        </w:rPr>
        <w:t>ที่ช่วย</w:t>
      </w:r>
      <w:r w:rsidR="00650A87" w:rsidRPr="006914F0">
        <w:rPr>
          <w:rFonts w:asciiTheme="minorBidi" w:hAnsiTheme="minorBidi" w:hint="cs"/>
          <w:sz w:val="30"/>
          <w:szCs w:val="30"/>
          <w:cs/>
        </w:rPr>
        <w:t>ลดคาร์บอนได้ร้อย</w:t>
      </w:r>
      <w:r w:rsidR="00650A87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ละ </w:t>
      </w:r>
      <w:r w:rsidR="00650A87" w:rsidRPr="000A2CAF">
        <w:rPr>
          <w:rFonts w:asciiTheme="minorBidi" w:hAnsiTheme="minorBidi"/>
          <w:spacing w:val="-4"/>
          <w:sz w:val="30"/>
          <w:szCs w:val="30"/>
        </w:rPr>
        <w:t>15-20</w:t>
      </w:r>
      <w:r w:rsidR="00C6786A" w:rsidRPr="000A2CAF">
        <w:rPr>
          <w:rFonts w:asciiTheme="minorBidi" w:hAnsiTheme="minorBidi"/>
          <w:spacing w:val="-4"/>
          <w:sz w:val="30"/>
          <w:szCs w:val="30"/>
        </w:rPr>
        <w:t xml:space="preserve"> </w:t>
      </w:r>
      <w:r w:rsidR="00650A87" w:rsidRPr="000A2CAF">
        <w:rPr>
          <w:rFonts w:asciiTheme="minorBidi" w:hAnsiTheme="minorBidi"/>
          <w:spacing w:val="-4"/>
          <w:sz w:val="30"/>
          <w:szCs w:val="30"/>
        </w:rPr>
        <w:t xml:space="preserve"> </w:t>
      </w:r>
      <w:r w:rsidR="00C12FF8" w:rsidRPr="000A2CAF">
        <w:rPr>
          <w:rFonts w:asciiTheme="minorBidi" w:hAnsiTheme="minorBidi" w:hint="cs"/>
          <w:spacing w:val="-4"/>
          <w:sz w:val="30"/>
          <w:szCs w:val="30"/>
          <w:cs/>
        </w:rPr>
        <w:t>จะ</w:t>
      </w:r>
      <w:r w:rsidR="00650A87" w:rsidRPr="000A2CAF">
        <w:rPr>
          <w:rFonts w:asciiTheme="minorBidi" w:hAnsiTheme="minorBidi" w:hint="cs"/>
          <w:spacing w:val="-4"/>
          <w:sz w:val="30"/>
          <w:szCs w:val="30"/>
          <w:cs/>
        </w:rPr>
        <w:t>พร้อมจำหน่ายแล้ว</w:t>
      </w:r>
      <w:r w:rsidR="00C6786A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BE13B4" w:rsidRPr="000A2CAF">
        <w:rPr>
          <w:rFonts w:asciiTheme="minorBidi" w:hAnsiTheme="minorBidi" w:hint="cs"/>
          <w:spacing w:val="-4"/>
          <w:sz w:val="30"/>
          <w:szCs w:val="30"/>
          <w:cs/>
        </w:rPr>
        <w:t>นอกจากน</w:t>
      </w:r>
      <w:r w:rsidR="0076430D" w:rsidRPr="000A2CAF">
        <w:rPr>
          <w:rFonts w:asciiTheme="minorBidi" w:hAnsiTheme="minorBidi" w:hint="cs"/>
          <w:spacing w:val="-4"/>
          <w:sz w:val="30"/>
          <w:szCs w:val="30"/>
          <w:cs/>
        </w:rPr>
        <w:t>ั้น</w:t>
      </w:r>
      <w:r w:rsidR="00B32DD8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เตรียมรับเศรษฐกิจในประเทศและภูมิภาคที่กำลังฟื้นตัว </w:t>
      </w:r>
      <w:r w:rsidR="00FB5BCE" w:rsidRPr="000A2CAF">
        <w:rPr>
          <w:rFonts w:asciiTheme="minorBidi" w:hAnsiTheme="minorBidi" w:hint="cs"/>
          <w:spacing w:val="-4"/>
          <w:sz w:val="30"/>
          <w:szCs w:val="30"/>
          <w:cs/>
        </w:rPr>
        <w:t>โดย</w:t>
      </w:r>
      <w:r w:rsidR="00B32DD8" w:rsidRPr="000A2CAF">
        <w:rPr>
          <w:rFonts w:asciiTheme="minorBidi" w:hAnsiTheme="minorBidi" w:hint="cs"/>
          <w:spacing w:val="-4"/>
          <w:sz w:val="30"/>
          <w:szCs w:val="30"/>
          <w:cs/>
        </w:rPr>
        <w:t>ขยาย</w:t>
      </w:r>
      <w:r w:rsidR="003B192B" w:rsidRPr="000A2CAF">
        <w:rPr>
          <w:rFonts w:asciiTheme="minorBidi" w:hAnsiTheme="minorBidi" w:hint="cs"/>
          <w:spacing w:val="-4"/>
          <w:sz w:val="30"/>
          <w:szCs w:val="30"/>
          <w:cs/>
        </w:rPr>
        <w:t>การลงทุน</w:t>
      </w:r>
      <w:r w:rsidR="00BE13B4" w:rsidRPr="000A2CAF">
        <w:rPr>
          <w:rFonts w:asciiTheme="minorBidi" w:hAnsiTheme="minorBidi" w:hint="cs"/>
          <w:spacing w:val="-4"/>
          <w:sz w:val="30"/>
          <w:szCs w:val="30"/>
          <w:cs/>
        </w:rPr>
        <w:t>ในตลาดที่มีการเติบโตทางเศรษฐ</w:t>
      </w:r>
      <w:r w:rsidR="003B192B" w:rsidRPr="000A2CAF">
        <w:rPr>
          <w:rFonts w:asciiTheme="minorBidi" w:hAnsiTheme="minorBidi" w:hint="cs"/>
          <w:spacing w:val="-4"/>
          <w:sz w:val="30"/>
          <w:szCs w:val="30"/>
          <w:cs/>
        </w:rPr>
        <w:t>กิจ</w:t>
      </w:r>
      <w:r w:rsidR="00BE13B4" w:rsidRPr="000A2CAF">
        <w:rPr>
          <w:rFonts w:asciiTheme="minorBidi" w:hAnsiTheme="minorBidi" w:hint="cs"/>
          <w:spacing w:val="-4"/>
          <w:sz w:val="30"/>
          <w:szCs w:val="30"/>
          <w:cs/>
        </w:rPr>
        <w:t>สูง</w:t>
      </w:r>
      <w:r w:rsidR="00341145" w:rsidRPr="000A2CAF">
        <w:rPr>
          <w:rFonts w:asciiTheme="minorBidi" w:hAnsiTheme="minorBidi" w:hint="cs"/>
          <w:spacing w:val="-4"/>
          <w:sz w:val="30"/>
          <w:szCs w:val="30"/>
          <w:cs/>
        </w:rPr>
        <w:t>อย่าง</w:t>
      </w:r>
      <w:r w:rsidR="001C7D11" w:rsidRPr="000A2CAF">
        <w:rPr>
          <w:rFonts w:asciiTheme="minorBidi" w:hAnsiTheme="minorBidi" w:hint="cs"/>
          <w:spacing w:val="-4"/>
          <w:sz w:val="30"/>
          <w:szCs w:val="30"/>
          <w:cs/>
        </w:rPr>
        <w:t>ภูมิภาค</w:t>
      </w:r>
      <w:r w:rsidR="009E6659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9E6659" w:rsidRPr="000A2CAF">
        <w:rPr>
          <w:rFonts w:asciiTheme="minorBidi" w:hAnsiTheme="minorBidi"/>
          <w:spacing w:val="-4"/>
          <w:sz w:val="30"/>
          <w:szCs w:val="30"/>
        </w:rPr>
        <w:t xml:space="preserve">SAMEA </w:t>
      </w:r>
      <w:r w:rsidR="009E6659" w:rsidRPr="000A2CAF">
        <w:rPr>
          <w:rFonts w:asciiTheme="minorBidi" w:hAnsiTheme="minorBidi" w:hint="cs"/>
          <w:spacing w:val="-4"/>
          <w:sz w:val="30"/>
          <w:szCs w:val="30"/>
          <w:cs/>
        </w:rPr>
        <w:t>(</w:t>
      </w:r>
      <w:r w:rsidR="001C7D11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เอเชียใต้ </w:t>
      </w:r>
      <w:r w:rsidR="009E6659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ตะวันออกกลาง แอฟริกา) </w:t>
      </w:r>
      <w:r w:rsidR="00FB5BCE" w:rsidRPr="000A2CAF">
        <w:rPr>
          <w:rFonts w:asciiTheme="minorBidi" w:hAnsiTheme="minorBidi" w:hint="cs"/>
          <w:spacing w:val="-4"/>
          <w:sz w:val="30"/>
          <w:szCs w:val="30"/>
          <w:cs/>
        </w:rPr>
        <w:t>ส่ว</w:t>
      </w:r>
      <w:r w:rsidR="00C6786A" w:rsidRPr="000A2CAF">
        <w:rPr>
          <w:rFonts w:asciiTheme="minorBidi" w:hAnsiTheme="minorBidi" w:hint="cs"/>
          <w:spacing w:val="-4"/>
          <w:sz w:val="30"/>
          <w:szCs w:val="30"/>
          <w:cs/>
        </w:rPr>
        <w:t>นโครงการ</w:t>
      </w:r>
      <w:r w:rsidR="00C6786A" w:rsidRPr="000A2CAF">
        <w:rPr>
          <w:rFonts w:asciiTheme="minorBidi" w:hAnsiTheme="minorBidi" w:hint="cs"/>
          <w:sz w:val="30"/>
          <w:szCs w:val="30"/>
          <w:cs/>
        </w:rPr>
        <w:t xml:space="preserve">ลองเซิน ปิโตรเคมิคอลส์ </w:t>
      </w:r>
      <w:r w:rsidR="00C6786A" w:rsidRPr="000A2CAF">
        <w:rPr>
          <w:rFonts w:asciiTheme="minorBidi" w:hAnsiTheme="minorBidi"/>
          <w:sz w:val="30"/>
          <w:szCs w:val="30"/>
        </w:rPr>
        <w:t xml:space="preserve">(Long Son Petrochemicals – LSP) </w:t>
      </w:r>
      <w:r w:rsidR="00C6786A" w:rsidRPr="000A2CAF">
        <w:rPr>
          <w:rFonts w:asciiTheme="minorBidi" w:hAnsiTheme="minorBidi" w:hint="cs"/>
          <w:sz w:val="30"/>
          <w:szCs w:val="30"/>
          <w:cs/>
        </w:rPr>
        <w:t>จะกลับมาเดินเครื่องทดสอบทั้งโรงงาน เพื่อสร้างความพร้อมในการผลิตเม็ดพลาสติก</w:t>
      </w:r>
      <w:r w:rsidR="00165D2A" w:rsidRPr="000A2CAF">
        <w:rPr>
          <w:rFonts w:asciiTheme="minorBidi" w:hAnsiTheme="minorBidi" w:hint="cs"/>
          <w:sz w:val="30"/>
          <w:szCs w:val="30"/>
          <w:cs/>
        </w:rPr>
        <w:t>คุณภาพสูง</w:t>
      </w:r>
      <w:r w:rsidR="00C6786A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ในไตรมาส </w:t>
      </w:r>
      <w:r w:rsidR="00C6786A" w:rsidRPr="000A2CAF">
        <w:rPr>
          <w:rFonts w:asciiTheme="minorBidi" w:hAnsiTheme="minorBidi"/>
          <w:spacing w:val="-4"/>
          <w:sz w:val="30"/>
          <w:szCs w:val="30"/>
        </w:rPr>
        <w:t>3</w:t>
      </w:r>
      <w:r w:rsidR="00253840" w:rsidRPr="000A2CAF">
        <w:rPr>
          <w:rFonts w:asciiTheme="minorBidi" w:hAnsiTheme="minorBidi" w:hint="cs"/>
          <w:spacing w:val="-4"/>
          <w:sz w:val="30"/>
          <w:szCs w:val="30"/>
          <w:cs/>
        </w:rPr>
        <w:t>”</w:t>
      </w:r>
      <w:r w:rsidR="00C6786A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  </w:t>
      </w:r>
    </w:p>
    <w:p w14:paraId="5699AC6F" w14:textId="2FA1F479" w:rsidR="00C818D8" w:rsidRPr="000A2CAF" w:rsidRDefault="00DB12C9" w:rsidP="00F5765A">
      <w:pPr>
        <w:spacing w:after="0" w:line="252" w:lineRule="auto"/>
        <w:ind w:firstLine="720"/>
        <w:jc w:val="thaiDistribute"/>
        <w:rPr>
          <w:rFonts w:ascii="Cordia New" w:hAnsi="Cordia New" w:cs="Cordia New"/>
          <w:color w:val="000000"/>
          <w:sz w:val="30"/>
          <w:szCs w:val="30"/>
          <w:shd w:val="clear" w:color="auto" w:fill="FFFFFF"/>
        </w:rPr>
      </w:pPr>
      <w:r w:rsidRPr="000A2CAF">
        <w:rPr>
          <w:rFonts w:asciiTheme="minorBidi" w:hAnsiTheme="minorBidi" w:cs="Cordia New"/>
          <w:b/>
          <w:bCs/>
          <w:spacing w:val="2"/>
          <w:sz w:val="30"/>
          <w:szCs w:val="30"/>
          <w:cs/>
        </w:rPr>
        <w:t xml:space="preserve">ธุรกิจแพคเกจจิ้ง หรือ </w:t>
      </w:r>
      <w:r w:rsidRPr="000A2CAF">
        <w:rPr>
          <w:rFonts w:asciiTheme="minorBidi" w:hAnsiTheme="minorBidi" w:cs="Cordia New"/>
          <w:b/>
          <w:bCs/>
          <w:spacing w:val="2"/>
          <w:sz w:val="30"/>
          <w:szCs w:val="30"/>
        </w:rPr>
        <w:t xml:space="preserve">SCGP </w:t>
      </w:r>
      <w:r w:rsidR="00F5765A" w:rsidRPr="000A2CAF">
        <w:rPr>
          <w:rFonts w:ascii="Cordia New" w:hAnsi="Cordia New" w:cs="Cordia New" w:hint="cs"/>
          <w:color w:val="000000"/>
          <w:spacing w:val="2"/>
          <w:sz w:val="30"/>
          <w:szCs w:val="30"/>
          <w:shd w:val="clear" w:color="auto" w:fill="FFFFFF"/>
          <w:cs/>
        </w:rPr>
        <w:t xml:space="preserve">สร้างการเติบโตอย่างมีคุณภาพและยั่งยืนตลอดห่วงโซ่อุปทาน </w:t>
      </w:r>
      <w:r w:rsidR="00F5765A" w:rsidRPr="000A2CAF">
        <w:rPr>
          <w:rFonts w:ascii="Cordia New" w:hAnsi="Cordia New" w:cs="Cordia New"/>
          <w:color w:val="000000"/>
          <w:spacing w:val="2"/>
          <w:sz w:val="30"/>
          <w:szCs w:val="30"/>
          <w:shd w:val="clear" w:color="auto" w:fill="FFFFFF"/>
          <w:cs/>
        </w:rPr>
        <w:t>ตั้งแต่การใช้วัตถุดิบกระดาษ</w:t>
      </w:r>
      <w:r w:rsidR="00F5765A" w:rsidRPr="006914F0">
        <w:rPr>
          <w:rFonts w:ascii="Cordia New" w:hAnsi="Cordia New" w:cs="Cordia New"/>
          <w:color w:val="000000"/>
          <w:spacing w:val="2"/>
          <w:sz w:val="30"/>
          <w:szCs w:val="30"/>
          <w:shd w:val="clear" w:color="auto" w:fill="FFFFFF"/>
          <w:cs/>
        </w:rPr>
        <w:t>รีไซเคิลและเพิ่มประสิทธิภาพการจัดการวัตถุดิบ</w:t>
      </w:r>
      <w:r w:rsidR="00F5765A" w:rsidRPr="006914F0">
        <w:rPr>
          <w:rFonts w:ascii="Cordia New" w:hAnsi="Cordia New" w:cs="Cordia New" w:hint="cs"/>
          <w:color w:val="000000"/>
          <w:spacing w:val="2"/>
          <w:sz w:val="30"/>
          <w:szCs w:val="30"/>
          <w:shd w:val="clear" w:color="auto" w:fill="FFFFFF"/>
          <w:cs/>
        </w:rPr>
        <w:t xml:space="preserve"> การส่งเสริม</w:t>
      </w:r>
      <w:r w:rsidR="00F5765A" w:rsidRPr="006914F0">
        <w:rPr>
          <w:rFonts w:ascii="Cordia New" w:hAnsi="Cordia New" w:cs="Cordia New"/>
          <w:color w:val="000000"/>
          <w:spacing w:val="2"/>
          <w:sz w:val="30"/>
          <w:szCs w:val="30"/>
          <w:shd w:val="clear" w:color="auto" w:fill="FFFFFF"/>
          <w:cs/>
        </w:rPr>
        <w:t>การปลูกไม้ยูคาลิปตัสแบบครบวงจ</w:t>
      </w:r>
      <w:r w:rsidR="00F5765A" w:rsidRPr="006914F0">
        <w:rPr>
          <w:rFonts w:ascii="Cordia New" w:hAnsi="Cordia New" w:cs="Cordia New" w:hint="cs"/>
          <w:color w:val="000000"/>
          <w:spacing w:val="2"/>
          <w:sz w:val="30"/>
          <w:szCs w:val="30"/>
          <w:shd w:val="clear" w:color="auto" w:fill="FFFFFF"/>
          <w:cs/>
        </w:rPr>
        <w:t>ร เพื่อให้ได้วัตถุดิบคุณภาพและช่วย</w:t>
      </w:r>
      <w:r w:rsidR="00F5765A" w:rsidRPr="00D42DB8">
        <w:rPr>
          <w:rFonts w:ascii="Cordia New" w:hAnsi="Cordia New" w:cs="Cordia New"/>
          <w:color w:val="000000"/>
          <w:spacing w:val="4"/>
          <w:sz w:val="30"/>
          <w:szCs w:val="30"/>
          <w:shd w:val="clear" w:color="auto" w:fill="FFFFFF"/>
          <w:cs/>
        </w:rPr>
        <w:t>กั</w:t>
      </w:r>
      <w:r w:rsidR="00F5765A" w:rsidRPr="00D42DB8">
        <w:rPr>
          <w:rFonts w:ascii="Cordia New" w:hAnsi="Cordia New" w:cs="Cordia New" w:hint="cs"/>
          <w:color w:val="000000"/>
          <w:spacing w:val="4"/>
          <w:sz w:val="30"/>
          <w:szCs w:val="30"/>
          <w:shd w:val="clear" w:color="auto" w:fill="FFFFFF"/>
          <w:cs/>
        </w:rPr>
        <w:t>ก</w:t>
      </w:r>
      <w:r w:rsidR="00F5765A" w:rsidRPr="00D42DB8">
        <w:rPr>
          <w:rFonts w:ascii="Cordia New" w:hAnsi="Cordia New" w:cs="Cordia New"/>
          <w:color w:val="000000"/>
          <w:spacing w:val="4"/>
          <w:sz w:val="30"/>
          <w:szCs w:val="30"/>
          <w:shd w:val="clear" w:color="auto" w:fill="FFFFFF"/>
          <w:cs/>
        </w:rPr>
        <w:t xml:space="preserve">เก็บคาร์บอนในพื้นที่ </w:t>
      </w:r>
      <w:r w:rsidR="00F5765A" w:rsidRPr="00D42DB8">
        <w:rPr>
          <w:rFonts w:ascii="Cordia New" w:hAnsi="Cordia New" w:cs="Cordia New"/>
          <w:color w:val="000000"/>
          <w:spacing w:val="4"/>
          <w:sz w:val="30"/>
          <w:szCs w:val="30"/>
          <w:shd w:val="clear" w:color="auto" w:fill="FFFFFF"/>
        </w:rPr>
        <w:t>31,770</w:t>
      </w:r>
      <w:r w:rsidR="00F5765A" w:rsidRPr="00D42DB8">
        <w:rPr>
          <w:rFonts w:ascii="Cordia New" w:hAnsi="Cordia New" w:cs="Cordia New"/>
          <w:color w:val="000000"/>
          <w:spacing w:val="4"/>
          <w:sz w:val="30"/>
          <w:szCs w:val="30"/>
          <w:shd w:val="clear" w:color="auto" w:fill="FFFFFF"/>
          <w:cs/>
        </w:rPr>
        <w:t xml:space="preserve"> ไร่ จำนวน </w:t>
      </w:r>
      <w:r w:rsidR="00F5765A" w:rsidRPr="00D42DB8">
        <w:rPr>
          <w:rFonts w:ascii="Cordia New" w:hAnsi="Cordia New" w:cs="Cordia New"/>
          <w:color w:val="000000"/>
          <w:spacing w:val="4"/>
          <w:sz w:val="30"/>
          <w:szCs w:val="30"/>
          <w:shd w:val="clear" w:color="auto" w:fill="FFFFFF"/>
        </w:rPr>
        <w:t>152,181</w:t>
      </w:r>
      <w:r w:rsidR="00F5765A" w:rsidRPr="00D42DB8">
        <w:rPr>
          <w:rFonts w:ascii="Cordia New" w:hAnsi="Cordia New" w:cs="Cordia New"/>
          <w:color w:val="000000"/>
          <w:spacing w:val="4"/>
          <w:sz w:val="30"/>
          <w:szCs w:val="30"/>
          <w:shd w:val="clear" w:color="auto" w:fill="FFFFFF"/>
          <w:cs/>
        </w:rPr>
        <w:t xml:space="preserve"> ตันคาร์บอนไดออกไซด์เทียบเท่าต่อปี</w:t>
      </w:r>
      <w:r w:rsidR="00F5765A" w:rsidRPr="00D42DB8">
        <w:rPr>
          <w:rFonts w:ascii="Cordia New" w:hAnsi="Cordia New" w:cs="Cordia New" w:hint="cs"/>
          <w:color w:val="000000"/>
          <w:spacing w:val="4"/>
          <w:sz w:val="30"/>
          <w:szCs w:val="30"/>
          <w:shd w:val="clear" w:color="auto" w:fill="FFFFFF"/>
          <w:cs/>
        </w:rPr>
        <w:t xml:space="preserve"> </w:t>
      </w:r>
      <w:r w:rsidR="00F5765A" w:rsidRPr="00D42DB8">
        <w:rPr>
          <w:rStyle w:val="Strong"/>
          <w:rFonts w:ascii="Cordia New" w:hAnsi="Cordia New" w:cs="Cordia New" w:hint="cs"/>
          <w:b w:val="0"/>
          <w:bCs w:val="0"/>
          <w:color w:val="000000"/>
          <w:spacing w:val="4"/>
          <w:sz w:val="30"/>
          <w:szCs w:val="30"/>
          <w:shd w:val="clear" w:color="auto" w:fill="FFFFFF"/>
          <w:cs/>
        </w:rPr>
        <w:t>และ</w:t>
      </w:r>
      <w:r w:rsidR="00F5765A" w:rsidRPr="00D42DB8">
        <w:rPr>
          <w:rStyle w:val="Strong"/>
          <w:rFonts w:ascii="Cordia New" w:hAnsi="Cordia New" w:cs="Cordia New"/>
          <w:b w:val="0"/>
          <w:bCs w:val="0"/>
          <w:color w:val="000000"/>
          <w:spacing w:val="4"/>
          <w:sz w:val="30"/>
          <w:szCs w:val="30"/>
          <w:shd w:val="clear" w:color="auto" w:fill="FFFFFF"/>
          <w:cs/>
        </w:rPr>
        <w:t>มุ่งต่อยอดเพิ่มมูลค่า</w:t>
      </w:r>
      <w:r w:rsidR="00F5765A" w:rsidRPr="00D42DB8">
        <w:rPr>
          <w:rStyle w:val="Strong"/>
          <w:rFonts w:ascii="Cordia New" w:hAnsi="Cordia New" w:cs="Cordia New" w:hint="cs"/>
          <w:b w:val="0"/>
          <w:bCs w:val="0"/>
          <w:color w:val="000000"/>
          <w:spacing w:val="4"/>
          <w:sz w:val="30"/>
          <w:szCs w:val="30"/>
          <w:shd w:val="clear" w:color="auto" w:fill="FFFFFF"/>
          <w:cs/>
        </w:rPr>
        <w:t>ไม้ยูคาลิปตัส</w:t>
      </w:r>
      <w:r w:rsidR="00F5765A" w:rsidRPr="00D42DB8">
        <w:rPr>
          <w:rStyle w:val="Strong"/>
          <w:rFonts w:ascii="Cordia New" w:hAnsi="Cordia New" w:cs="Cordia New"/>
          <w:b w:val="0"/>
          <w:bCs w:val="0"/>
          <w:color w:val="000000"/>
          <w:spacing w:val="4"/>
          <w:sz w:val="30"/>
          <w:szCs w:val="30"/>
          <w:shd w:val="clear" w:color="auto" w:fill="FFFFFF"/>
          <w:cs/>
        </w:rPr>
        <w:t>ผ่าน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pacing w:val="2"/>
          <w:sz w:val="30"/>
          <w:szCs w:val="30"/>
          <w:shd w:val="clear" w:color="auto" w:fill="FFFFFF"/>
          <w:cs/>
        </w:rPr>
        <w:t>การ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วิจัยและพัฒนานวัตกรรมอย่างต่อเนื่อง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 ด้วยการลงทุนงบประมาณ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</w:rPr>
        <w:t xml:space="preserve">3 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ล้านดอลลาร์สหรัฐ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</w:rPr>
        <w:t xml:space="preserve"> 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ในความร่วมมือกับ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</w:rPr>
        <w:t xml:space="preserve">Origin Materials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บริษัทเทคโนโลยีชั้นนำจากสหรัฐอเมริกา พัฒนา “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</w:rPr>
        <w:t xml:space="preserve">Bio–based Plastic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จากชิ้นไม้ยูคาลิปตัสสับ” 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รวมถึงการ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เพิ่มประสิทธิภาพ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การผลิต โดย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เพิ่มสัดส่วนการใช้พลังงาน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สะอาด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 นำเทคโนโลยี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</w:rPr>
        <w:t xml:space="preserve">Machine Learning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และ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ปัญญาประดิษฐ์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 xml:space="preserve">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</w:rPr>
        <w:t xml:space="preserve">(Artificial Intelligence) 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มาช่วยเพิ่ม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pacing w:val="4"/>
          <w:sz w:val="30"/>
          <w:szCs w:val="30"/>
          <w:shd w:val="clear" w:color="auto" w:fill="FFFFFF"/>
          <w:cs/>
        </w:rPr>
        <w:lastRenderedPageBreak/>
        <w:t>ประสิทธิภาพการผลิตเพื่อลดการใช้พลังงานและต้นทุน  และสร้างความร่วมมือกับภาคส่วนต่าง ๆ ในการเตรียม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pacing w:val="4"/>
          <w:sz w:val="30"/>
          <w:szCs w:val="30"/>
          <w:shd w:val="clear" w:color="auto" w:fill="FFFFFF"/>
          <w:cs/>
        </w:rPr>
        <w:t>ความ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pacing w:val="4"/>
          <w:sz w:val="30"/>
          <w:szCs w:val="30"/>
          <w:shd w:val="clear" w:color="auto" w:fill="FFFFFF"/>
          <w:cs/>
        </w:rPr>
        <w:t>พร้อมรองรับเท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รนด์การเติบโต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ของ</w:t>
      </w:r>
      <w:r w:rsidR="00F5765A" w:rsidRPr="000A2CAF">
        <w:rPr>
          <w:rStyle w:val="Strong"/>
          <w:rFonts w:ascii="Cordia New" w:hAnsi="Cordia New" w:cs="Cordia New"/>
          <w:b w:val="0"/>
          <w:bCs w:val="0"/>
          <w:color w:val="000000"/>
          <w:sz w:val="30"/>
          <w:szCs w:val="30"/>
          <w:shd w:val="clear" w:color="auto" w:fill="FFFFFF"/>
          <w:cs/>
        </w:rPr>
        <w:t>ธุรกิจ</w:t>
      </w:r>
      <w:r w:rsidR="00F5765A" w:rsidRPr="000A2CAF">
        <w:rPr>
          <w:rStyle w:val="Strong"/>
          <w:rFonts w:ascii="Cordia New" w:hAnsi="Cordia New" w:cs="Cordia New" w:hint="cs"/>
          <w:b w:val="0"/>
          <w:bCs w:val="0"/>
          <w:color w:val="000000"/>
          <w:sz w:val="30"/>
          <w:szCs w:val="30"/>
          <w:shd w:val="clear" w:color="auto" w:fill="FFFFFF"/>
          <w:cs/>
        </w:rPr>
        <w:t>สีเขียว</w:t>
      </w:r>
    </w:p>
    <w:p w14:paraId="408BA37C" w14:textId="475C12FC" w:rsidR="00830BAB" w:rsidRPr="000A2CAF" w:rsidRDefault="000F3A70" w:rsidP="005D2D42">
      <w:pPr>
        <w:pStyle w:val="CommentText"/>
        <w:spacing w:after="0" w:line="252" w:lineRule="auto"/>
        <w:ind w:firstLine="720"/>
        <w:jc w:val="thaiDistribute"/>
        <w:rPr>
          <w:rFonts w:asciiTheme="minorBidi" w:hAnsiTheme="minorBidi" w:cs="Cordia New"/>
          <w:spacing w:val="-4"/>
          <w:sz w:val="30"/>
          <w:szCs w:val="30"/>
          <w:cs/>
        </w:rPr>
      </w:pPr>
      <w:r w:rsidRPr="00D42DB8">
        <w:rPr>
          <w:rFonts w:asciiTheme="minorBidi" w:hAnsiTheme="minorBidi" w:cs="Cordia New"/>
          <w:b/>
          <w:bCs/>
          <w:spacing w:val="4"/>
          <w:sz w:val="30"/>
          <w:szCs w:val="30"/>
          <w:cs/>
        </w:rPr>
        <w:t>ธุรกิจ</w:t>
      </w:r>
      <w:r w:rsidR="00451CD8" w:rsidRPr="00D42DB8">
        <w:rPr>
          <w:rFonts w:asciiTheme="minorBidi" w:hAnsiTheme="minorBidi" w:cs="Cordia New" w:hint="cs"/>
          <w:b/>
          <w:bCs/>
          <w:spacing w:val="4"/>
          <w:sz w:val="30"/>
          <w:szCs w:val="30"/>
          <w:cs/>
        </w:rPr>
        <w:t xml:space="preserve">เอสซีจี </w:t>
      </w:r>
      <w:r w:rsidRPr="00D42DB8">
        <w:rPr>
          <w:rFonts w:asciiTheme="minorBidi" w:hAnsiTheme="minorBidi" w:cs="Cordia New"/>
          <w:b/>
          <w:bCs/>
          <w:spacing w:val="4"/>
          <w:sz w:val="30"/>
          <w:szCs w:val="30"/>
          <w:cs/>
        </w:rPr>
        <w:t xml:space="preserve">ซีเมนต์แอนด์กรีนโซลูชัน </w:t>
      </w:r>
      <w:r w:rsidR="00830BAB" w:rsidRPr="00D42DB8">
        <w:rPr>
          <w:rFonts w:asciiTheme="minorBidi" w:hAnsiTheme="minorBidi" w:cs="Cordia New" w:hint="cs"/>
          <w:spacing w:val="4"/>
          <w:sz w:val="30"/>
          <w:szCs w:val="30"/>
          <w:cs/>
        </w:rPr>
        <w:t>พัฒนา</w:t>
      </w:r>
      <w:r w:rsidR="00253840" w:rsidRPr="00D42DB8">
        <w:rPr>
          <w:rFonts w:asciiTheme="minorBidi" w:hAnsiTheme="minorBidi" w:cs="Cordia New" w:hint="cs"/>
          <w:spacing w:val="4"/>
          <w:sz w:val="30"/>
          <w:szCs w:val="30"/>
          <w:cs/>
        </w:rPr>
        <w:t>นวัตกรรมปูนซีเมนต์หลากหลายประเภท</w:t>
      </w:r>
      <w:r w:rsidR="006D4665" w:rsidRPr="00D42DB8">
        <w:rPr>
          <w:rFonts w:asciiTheme="minorBidi" w:hAnsiTheme="minorBidi" w:cs="Cordia New" w:hint="cs"/>
          <w:spacing w:val="4"/>
          <w:sz w:val="30"/>
          <w:szCs w:val="30"/>
          <w:cs/>
        </w:rPr>
        <w:t>ตามการ</w:t>
      </w:r>
      <w:r w:rsidR="00E518D3" w:rsidRPr="00D42DB8">
        <w:rPr>
          <w:rFonts w:asciiTheme="minorBidi" w:hAnsiTheme="minorBidi" w:cs="Cordia New" w:hint="cs"/>
          <w:spacing w:val="4"/>
          <w:sz w:val="30"/>
          <w:szCs w:val="30"/>
          <w:cs/>
        </w:rPr>
        <w:t>ใช้งาน</w:t>
      </w:r>
      <w:r w:rsidR="006D4665" w:rsidRPr="00D42DB8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 </w:t>
      </w:r>
      <w:r w:rsidR="00AF0F01" w:rsidRPr="00D42DB8">
        <w:rPr>
          <w:rFonts w:asciiTheme="minorBidi" w:hAnsiTheme="minorBidi" w:cs="Cordia New"/>
          <w:spacing w:val="4"/>
          <w:sz w:val="30"/>
          <w:szCs w:val="30"/>
        </w:rPr>
        <w:t xml:space="preserve"> </w:t>
      </w:r>
      <w:r w:rsidR="006D4665" w:rsidRPr="00D42DB8">
        <w:rPr>
          <w:rFonts w:asciiTheme="minorBidi" w:hAnsiTheme="minorBidi" w:cs="Cordia New" w:hint="cs"/>
          <w:spacing w:val="4"/>
          <w:sz w:val="30"/>
          <w:szCs w:val="30"/>
          <w:cs/>
        </w:rPr>
        <w:t xml:space="preserve">ล่าสุดการใช้ </w:t>
      </w:r>
      <w:r w:rsidR="008F4B34" w:rsidRPr="00D42DB8">
        <w:rPr>
          <w:rFonts w:asciiTheme="minorBidi" w:hAnsiTheme="minorBidi" w:cs="Cordia New"/>
          <w:b/>
          <w:bCs/>
          <w:spacing w:val="4"/>
          <w:sz w:val="30"/>
          <w:szCs w:val="30"/>
        </w:rPr>
        <w:t>‘</w:t>
      </w:r>
      <w:r w:rsidR="00830BAB" w:rsidRPr="00D42DB8">
        <w:rPr>
          <w:rFonts w:asciiTheme="minorBidi" w:hAnsiTheme="minorBidi" w:cs="Cordia New" w:hint="cs"/>
          <w:b/>
          <w:bCs/>
          <w:spacing w:val="4"/>
          <w:sz w:val="30"/>
          <w:szCs w:val="30"/>
          <w:cs/>
        </w:rPr>
        <w:t>ปูน</w:t>
      </w:r>
      <w:r w:rsidR="00830BAB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คาร์บอนต่ำ</w:t>
      </w:r>
      <w:r w:rsidR="008F4B34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’</w:t>
      </w:r>
      <w:r w:rsidR="008F4B34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394E7E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มีสัดส่วนเพิ่มขึ้นเป็นร้อยละ </w:t>
      </w:r>
      <w:r w:rsidR="00394E7E" w:rsidRPr="000A2CAF">
        <w:rPr>
          <w:rFonts w:asciiTheme="minorBidi" w:hAnsiTheme="minorBidi" w:cs="Cordia New"/>
          <w:spacing w:val="-4"/>
          <w:sz w:val="30"/>
          <w:szCs w:val="30"/>
        </w:rPr>
        <w:t>8</w:t>
      </w:r>
      <w:r w:rsidR="009F3644" w:rsidRPr="000A2CAF">
        <w:rPr>
          <w:rFonts w:asciiTheme="minorBidi" w:hAnsiTheme="minorBidi" w:cs="Cordia New"/>
          <w:spacing w:val="-4"/>
          <w:sz w:val="30"/>
          <w:szCs w:val="30"/>
        </w:rPr>
        <w:t>5</w:t>
      </w:r>
      <w:r w:rsidR="00394E7E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0439B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และวันที่ </w:t>
      </w:r>
      <w:r w:rsidR="000439B7" w:rsidRPr="000A2CAF">
        <w:rPr>
          <w:rFonts w:asciiTheme="minorBidi" w:hAnsiTheme="minorBidi" w:cs="Cordia New"/>
          <w:spacing w:val="-4"/>
          <w:sz w:val="30"/>
          <w:szCs w:val="30"/>
        </w:rPr>
        <w:t xml:space="preserve">5 </w:t>
      </w:r>
      <w:r w:rsidR="000439B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พฤษภาคมนี้</w:t>
      </w:r>
      <w:r w:rsidR="000D704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จะ</w:t>
      </w:r>
      <w:r w:rsidR="000439B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เปิดตัวปูนคาร์บอนต่ำ </w:t>
      </w:r>
      <w:r w:rsidR="009443D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(</w:t>
      </w:r>
      <w:r w:rsidR="000439B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เจเนอเรชัน </w:t>
      </w:r>
      <w:r w:rsidR="000439B7" w:rsidRPr="000A2CAF">
        <w:rPr>
          <w:rFonts w:asciiTheme="minorBidi" w:hAnsiTheme="minorBidi" w:cs="Cordia New"/>
          <w:spacing w:val="-4"/>
          <w:sz w:val="30"/>
          <w:szCs w:val="30"/>
        </w:rPr>
        <w:t>2</w:t>
      </w:r>
      <w:r w:rsidR="009443D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)</w:t>
      </w:r>
      <w:r w:rsidR="00394E7E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9443D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ซึ่ง</w:t>
      </w:r>
      <w:r w:rsidR="000439B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ลดการปล่อยคาร์บอนไดออกไซด์ได้ร้อยละ </w:t>
      </w:r>
      <w:r w:rsidR="000439B7" w:rsidRPr="000A2CAF">
        <w:rPr>
          <w:rFonts w:asciiTheme="minorBidi" w:hAnsiTheme="minorBidi" w:cs="Cordia New"/>
          <w:spacing w:val="-4"/>
          <w:sz w:val="30"/>
          <w:szCs w:val="30"/>
        </w:rPr>
        <w:t>15-20</w:t>
      </w:r>
      <w:r w:rsidR="000439B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เทียบเท่ามาตรฐานสากล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พร้อม</w:t>
      </w:r>
      <w:r w:rsidR="00FE723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ตั้งเป้า</w:t>
      </w:r>
      <w:r w:rsidR="00550E09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ปีนี้ </w:t>
      </w:r>
      <w:r w:rsidR="00FE723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เปลี่ยนก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ระบวนการ</w:t>
      </w:r>
      <w:r w:rsidR="00FE723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ผลิต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ทุกโรงงาน</w:t>
      </w:r>
      <w:r w:rsidR="00FE723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ปูนซีเมนต์</w:t>
      </w:r>
      <w:r w:rsidR="00075B88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ใ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นไทยใ</w:t>
      </w:r>
      <w:r w:rsidR="00075B88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ห้</w:t>
      </w:r>
      <w:r w:rsidR="00FE723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เป็นปูนคาร์บอนต่ำ</w:t>
      </w:r>
      <w:r w:rsidR="008F4B34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9443D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(</w:t>
      </w:r>
      <w:r w:rsidR="008F4B34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เจเนอเรชัน </w:t>
      </w:r>
      <w:r w:rsidR="008F4B34" w:rsidRPr="000A2CAF">
        <w:rPr>
          <w:rFonts w:asciiTheme="minorBidi" w:hAnsiTheme="minorBidi" w:cs="Cordia New"/>
          <w:spacing w:val="-4"/>
          <w:sz w:val="30"/>
          <w:szCs w:val="30"/>
        </w:rPr>
        <w:t>2</w:t>
      </w:r>
      <w:r w:rsidR="009443D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)</w:t>
      </w:r>
      <w:r w:rsidR="008F4B34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ขณะเดียวกันยัง</w:t>
      </w:r>
      <w:r w:rsidR="0042012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ต่อยอดสู่</w:t>
      </w:r>
      <w:r w:rsidR="00F0204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ผลิตภัณฑ์คาร์บอนต่ำอื่น ๆ 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ด้วย อาทิ</w:t>
      </w:r>
      <w:r w:rsidR="008F4B34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8F4B34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‘</w:t>
      </w:r>
      <w:r w:rsidR="008F4B34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คอนกรีตคาร์บอนต่ำ</w:t>
      </w:r>
      <w:r w:rsidR="005D2D42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 xml:space="preserve"> </w:t>
      </w:r>
      <w:r w:rsidR="008F4B34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ซีแพค</w:t>
      </w:r>
      <w:r w:rsidR="008F4B34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’</w:t>
      </w:r>
      <w:r w:rsidR="008F4B34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5D6F73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ลดการปล่อยคาร์บอนไดออกไซด์</w:t>
      </w:r>
      <w:r w:rsidR="005D6F73" w:rsidRPr="000A2CAF">
        <w:rPr>
          <w:rFonts w:asciiTheme="minorBidi" w:hAnsiTheme="minorBidi"/>
          <w:sz w:val="30"/>
          <w:szCs w:val="30"/>
          <w:cs/>
        </w:rPr>
        <w:t xml:space="preserve">ในกระบวนการผลิตได้อย่างน้อย </w:t>
      </w:r>
      <w:r w:rsidR="00145DD3" w:rsidRPr="000A2CAF">
        <w:rPr>
          <w:rFonts w:asciiTheme="minorBidi" w:hAnsiTheme="minorBidi"/>
          <w:sz w:val="30"/>
          <w:szCs w:val="30"/>
        </w:rPr>
        <w:t>25</w:t>
      </w:r>
      <w:r w:rsidR="005D6F73" w:rsidRPr="000A2CAF">
        <w:rPr>
          <w:rFonts w:asciiTheme="minorBidi" w:hAnsiTheme="minorBidi"/>
          <w:sz w:val="30"/>
          <w:szCs w:val="30"/>
          <w:cs/>
        </w:rPr>
        <w:t xml:space="preserve"> กิโลกรัม/ลูกบาศก์เมตร หรือเท่ากับการปลูกต้นไม้ </w:t>
      </w:r>
      <w:r w:rsidR="005D6F73" w:rsidRPr="000A2CAF">
        <w:rPr>
          <w:rFonts w:asciiTheme="minorBidi" w:hAnsiTheme="minorBidi"/>
          <w:sz w:val="30"/>
          <w:szCs w:val="30"/>
        </w:rPr>
        <w:t xml:space="preserve">25 </w:t>
      </w:r>
      <w:r w:rsidR="005D6F73" w:rsidRPr="000A2CAF">
        <w:rPr>
          <w:rFonts w:asciiTheme="minorBidi" w:hAnsiTheme="minorBidi"/>
          <w:sz w:val="30"/>
          <w:szCs w:val="30"/>
          <w:cs/>
        </w:rPr>
        <w:t>ต้น</w:t>
      </w:r>
      <w:r w:rsidR="000D7046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5D6F73" w:rsidRPr="000A2CAF">
        <w:rPr>
          <w:rFonts w:asciiTheme="minorBidi" w:hAnsiTheme="minorBidi"/>
          <w:sz w:val="30"/>
          <w:szCs w:val="30"/>
          <w:cs/>
        </w:rPr>
        <w:t xml:space="preserve">สำหรับทุกการใช้งานคอนกรีต </w:t>
      </w:r>
      <w:r w:rsidR="005D6F73" w:rsidRPr="000A2CAF">
        <w:rPr>
          <w:rFonts w:asciiTheme="minorBidi" w:hAnsiTheme="minorBidi"/>
          <w:sz w:val="30"/>
          <w:szCs w:val="30"/>
        </w:rPr>
        <w:t>10</w:t>
      </w:r>
      <w:r w:rsidR="005D6F73" w:rsidRPr="000A2CAF">
        <w:rPr>
          <w:rFonts w:asciiTheme="minorBidi" w:hAnsiTheme="minorBidi"/>
          <w:sz w:val="30"/>
          <w:szCs w:val="30"/>
          <w:cs/>
        </w:rPr>
        <w:t xml:space="preserve"> ลูกบาศก์เมตร </w:t>
      </w:r>
      <w:r w:rsidR="00146AA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โดย</w:t>
      </w:r>
      <w:r w:rsidR="005B509D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คง</w:t>
      </w:r>
      <w:r w:rsidR="00146AA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คุณสมบัติเทียบเ</w:t>
      </w:r>
      <w:r w:rsidR="000D704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ท่า</w:t>
      </w:r>
      <w:r w:rsidR="00146AA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หรือดีขึ้นกว่าเดิม</w:t>
      </w:r>
      <w:r w:rsidR="0089792F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145DD3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89792F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‘</w:t>
      </w:r>
      <w:r w:rsidR="0089792F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เสือ เดคอร์ คาร์บอนต่ำ</w:t>
      </w:r>
      <w:r w:rsidR="0089792F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’</w:t>
      </w:r>
      <w:r w:rsidR="006E32A7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 xml:space="preserve"> </w:t>
      </w:r>
      <w:r w:rsidR="00AF7F9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ปูนซีเมนต์สำเร็จรูป</w:t>
      </w:r>
      <w:r w:rsidR="00D46E72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สูตรคาร์บอนต่ำ สำหรับงานหล่อพื้นหรือฉาบตกแต่งผนัง ปล่อยคาร์บอนไดออกไซด์น้อยลงร้อยละ </w:t>
      </w:r>
      <w:r w:rsidR="00D46E72" w:rsidRPr="000A2CAF">
        <w:rPr>
          <w:rFonts w:asciiTheme="minorBidi" w:hAnsiTheme="minorBidi" w:cs="Cordia New"/>
          <w:spacing w:val="-4"/>
          <w:sz w:val="30"/>
          <w:szCs w:val="30"/>
        </w:rPr>
        <w:t xml:space="preserve">38 </w:t>
      </w:r>
      <w:r w:rsidR="00D46E72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เมื่อเทียบกับปูนซีเมนต์ปอร์ตแลนด์ </w:t>
      </w:r>
      <w:r w:rsidR="008934BC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รวมทั้ง</w:t>
      </w:r>
      <w:r w:rsidR="005B509D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เสิร์ฟ</w:t>
      </w:r>
      <w:r w:rsidR="000D6BFD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ปูนซีเมนต์</w:t>
      </w:r>
      <w:r w:rsidR="006D466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ให้ลูกค้าทุก</w:t>
      </w:r>
      <w:r w:rsidR="00CE75C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เซกเมนต์</w:t>
      </w:r>
      <w:r w:rsidR="006D4665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0D6BFD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อาทิ </w:t>
      </w:r>
      <w:r w:rsidR="000D6BFD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‘</w:t>
      </w:r>
      <w:r w:rsidR="000D6BFD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ปูน</w:t>
      </w:r>
      <w:r w:rsidR="000312C5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งานโครงสร้างทนทานพิเศษ เอสซีจี คาร์บอนต่ำ สูตรปูน</w:t>
      </w:r>
      <w:r w:rsidR="000D6BFD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คนใต้</w:t>
      </w:r>
      <w:r w:rsidR="000D6BFD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’</w:t>
      </w:r>
      <w:r w:rsidR="005F39B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28165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พัฒนาให้เหมาะกับสภาพพื้นที่ของภาคใต้ </w:t>
      </w:r>
      <w:r w:rsidR="00281655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 xml:space="preserve"> </w:t>
      </w:r>
      <w:r w:rsidR="000312C5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‘</w:t>
      </w:r>
      <w:r w:rsidR="000312C5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คอนกรีตชายเล</w:t>
      </w:r>
      <w:r w:rsidR="005D2D42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 xml:space="preserve"> </w:t>
      </w:r>
      <w:r w:rsidR="000312C5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ซีแพค</w:t>
      </w:r>
      <w:r w:rsidR="005D2D42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 xml:space="preserve"> และคอนกรีตมารีน ซีแพค</w:t>
      </w:r>
      <w:r w:rsidR="005D2D42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 xml:space="preserve">’ </w:t>
      </w:r>
      <w:r w:rsidR="005D2D42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สำหรับพื้นที่ภาคใต้ ภาคตะวันออก และภาคตะวันตก ป้องกันโครงสร้าง สิ่งปลูกสร้างใกล้ชายฝั่งทะเล  </w:t>
      </w:r>
      <w:r w:rsidR="005D2D42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‘</w:t>
      </w:r>
      <w:r w:rsidR="005D2D42" w:rsidRPr="000A2CAF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คอนกรีตซีแพค ซูเปอร์ ทนดินเค็ม</w:t>
      </w:r>
      <w:r w:rsidR="005D2D42" w:rsidRPr="000A2CAF">
        <w:rPr>
          <w:rFonts w:asciiTheme="minorBidi" w:hAnsiTheme="minorBidi" w:cs="Cordia New"/>
          <w:b/>
          <w:bCs/>
          <w:spacing w:val="-4"/>
          <w:sz w:val="30"/>
          <w:szCs w:val="30"/>
        </w:rPr>
        <w:t>’</w:t>
      </w:r>
      <w:r w:rsidR="005D2D42" w:rsidRPr="000A2CAF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5D2D42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สำหรับภาคอีสาน ซึ่งเป็นพื้นที่ดินเค็ม ต้านทานการซึมผ่านของคลอไรด์และซัลเฟตที่สะสมใต้ดิน  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นอกจากนี้</w:t>
      </w:r>
      <w:r w:rsidR="00CE75C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โรงงานปูนซีเมนต์ในประเทศ</w:t>
      </w:r>
      <w:r w:rsidR="00B21B9A" w:rsidRPr="000A2CAF">
        <w:rPr>
          <w:rFonts w:asciiTheme="minorBidi" w:hAnsiTheme="minorBidi" w:hint="cs"/>
          <w:color w:val="000000" w:themeColor="text1"/>
          <w:sz w:val="30"/>
          <w:szCs w:val="30"/>
          <w:cs/>
        </w:rPr>
        <w:t>ได้</w:t>
      </w:r>
      <w:r w:rsidR="00B21B9A" w:rsidRPr="000A2CAF">
        <w:rPr>
          <w:rFonts w:asciiTheme="minorBidi" w:hAnsiTheme="minorBidi" w:cs="Cordia New" w:hint="cs"/>
          <w:sz w:val="30"/>
          <w:szCs w:val="30"/>
          <w:cs/>
        </w:rPr>
        <w:t>เพิ่มสัดส่วนการใช้</w:t>
      </w:r>
      <w:r w:rsidR="000D7046" w:rsidRPr="000A2CAF">
        <w:rPr>
          <w:rFonts w:asciiTheme="minorBidi" w:hAnsiTheme="minorBidi" w:cs="Cordia New" w:hint="cs"/>
          <w:sz w:val="30"/>
          <w:szCs w:val="30"/>
          <w:cs/>
        </w:rPr>
        <w:t>เชื้อเพลิงทดแทน</w:t>
      </w:r>
      <w:r w:rsidR="00B21B9A" w:rsidRPr="000A2CAF">
        <w:rPr>
          <w:rFonts w:asciiTheme="minorBidi" w:hAnsiTheme="minorBidi" w:cs="Cordia New" w:hint="cs"/>
          <w:sz w:val="30"/>
          <w:szCs w:val="30"/>
          <w:cs/>
        </w:rPr>
        <w:t xml:space="preserve">ถึงร้อยละ </w:t>
      </w:r>
      <w:r w:rsidR="00B21B9A" w:rsidRPr="000A2CAF">
        <w:rPr>
          <w:rFonts w:asciiTheme="minorBidi" w:hAnsiTheme="minorBidi" w:cs="Cordia New"/>
          <w:sz w:val="30"/>
          <w:szCs w:val="30"/>
        </w:rPr>
        <w:t>47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654FB0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ส่วน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โรงงานปูนซีเมนต์ทุ่งสง</w:t>
      </w:r>
      <w:r w:rsidR="00B55FC8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ที่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ได้</w:t>
      </w:r>
      <w:r w:rsidR="003F49A5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ปรับปรุง</w:t>
      </w:r>
      <w:r w:rsidR="005B509D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กระบวนการผลิต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ให้มีประสิทธิภาพสูงขึ้น</w:t>
      </w:r>
      <w:r w:rsidR="00CE75C6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เพื่อรองรับการใช้</w:t>
      </w:r>
      <w:r w:rsidR="000D7046" w:rsidRPr="000A2CAF">
        <w:rPr>
          <w:rFonts w:asciiTheme="minorBidi" w:hAnsiTheme="minorBidi" w:cs="Cordia New" w:hint="cs"/>
          <w:sz w:val="30"/>
          <w:szCs w:val="30"/>
          <w:cs/>
        </w:rPr>
        <w:t>เชื้อเพลิงทดแทน</w:t>
      </w:r>
      <w:r w:rsidR="00B21B9A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B21B9A" w:rsidRPr="000A2CAF">
        <w:rPr>
          <w:rFonts w:asciiTheme="minorBidi" w:hAnsiTheme="minorBidi" w:hint="cs"/>
          <w:color w:val="FF0000"/>
          <w:sz w:val="30"/>
          <w:szCs w:val="30"/>
          <w:cs/>
        </w:rPr>
        <w:t xml:space="preserve">  </w:t>
      </w:r>
      <w:r w:rsidR="00B21B9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</w:p>
    <w:p w14:paraId="643EBE57" w14:textId="3DFD573B" w:rsidR="00E763B4" w:rsidRPr="000A2CAF" w:rsidRDefault="000F3A70" w:rsidP="00A2020B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0A2CAF">
        <w:rPr>
          <w:rFonts w:asciiTheme="minorBidi" w:hAnsiTheme="minorBidi" w:cs="Cordia New"/>
          <w:b/>
          <w:bCs/>
          <w:spacing w:val="-6"/>
          <w:sz w:val="30"/>
          <w:szCs w:val="30"/>
          <w:cs/>
        </w:rPr>
        <w:t>ธุรกิจ</w:t>
      </w:r>
      <w:r w:rsidR="00451CD8" w:rsidRPr="000A2CAF">
        <w:rPr>
          <w:rFonts w:asciiTheme="minorBidi" w:hAnsiTheme="minorBidi" w:cs="Cordia New" w:hint="cs"/>
          <w:b/>
          <w:bCs/>
          <w:spacing w:val="-6"/>
          <w:sz w:val="30"/>
          <w:szCs w:val="30"/>
          <w:cs/>
        </w:rPr>
        <w:t xml:space="preserve">เอสซีจี </w:t>
      </w:r>
      <w:r w:rsidRPr="000A2CAF">
        <w:rPr>
          <w:rFonts w:asciiTheme="minorBidi" w:hAnsiTheme="minorBidi" w:cs="Cordia New"/>
          <w:b/>
          <w:bCs/>
          <w:spacing w:val="-6"/>
          <w:sz w:val="30"/>
          <w:szCs w:val="30"/>
          <w:cs/>
        </w:rPr>
        <w:t>สมาร์ทลีฟวิง</w:t>
      </w:r>
      <w:r w:rsidRPr="000A2CAF">
        <w:rPr>
          <w:rFonts w:asciiTheme="minorBidi" w:hAnsiTheme="minorBidi" w:cs="Cordia New" w:hint="cs"/>
          <w:b/>
          <w:bCs/>
          <w:spacing w:val="-6"/>
          <w:sz w:val="30"/>
          <w:szCs w:val="30"/>
          <w:cs/>
        </w:rPr>
        <w:t xml:space="preserve"> </w:t>
      </w:r>
      <w:r w:rsidR="00213236" w:rsidRPr="000A2CAF">
        <w:rPr>
          <w:rFonts w:asciiTheme="minorBidi" w:hAnsiTheme="minorBidi" w:cs="Cordia New" w:hint="cs"/>
          <w:spacing w:val="-6"/>
          <w:sz w:val="30"/>
          <w:szCs w:val="30"/>
          <w:cs/>
        </w:rPr>
        <w:t>มุ่ง</w:t>
      </w:r>
      <w:r w:rsidR="008F4B6A" w:rsidRPr="000A2CAF">
        <w:rPr>
          <w:rFonts w:asciiTheme="minorBidi" w:hAnsiTheme="minorBidi" w:cs="Cordia New" w:hint="cs"/>
          <w:spacing w:val="-6"/>
          <w:sz w:val="30"/>
          <w:szCs w:val="30"/>
          <w:cs/>
        </w:rPr>
        <w:t>พัฒนาสินค้าวัสดุก่อสร้างและโซลูชันเพื่อการอยู่อาศัยที่ตอบ</w:t>
      </w:r>
      <w:r w:rsidR="002C14AF" w:rsidRPr="000A2CAF">
        <w:rPr>
          <w:rFonts w:asciiTheme="minorBidi" w:hAnsiTheme="minorBidi" w:cs="Cordia New" w:hint="cs"/>
          <w:spacing w:val="-6"/>
          <w:sz w:val="30"/>
          <w:szCs w:val="30"/>
          <w:cs/>
        </w:rPr>
        <w:t>สนอง</w:t>
      </w:r>
      <w:r w:rsidR="008F4B6A" w:rsidRPr="000A2CAF">
        <w:rPr>
          <w:rFonts w:asciiTheme="minorBidi" w:hAnsiTheme="minorBidi" w:cs="Cordia New" w:hint="cs"/>
          <w:spacing w:val="-6"/>
          <w:sz w:val="30"/>
          <w:szCs w:val="30"/>
          <w:cs/>
        </w:rPr>
        <w:t>ความต้องการของลูกค้า</w:t>
      </w:r>
      <w:r w:rsidR="008F4B6A" w:rsidRPr="000A2CAF">
        <w:rPr>
          <w:rFonts w:asciiTheme="minorBidi" w:hAnsiTheme="minorBidi" w:cs="Cordia New" w:hint="cs"/>
          <w:sz w:val="30"/>
          <w:szCs w:val="30"/>
          <w:cs/>
        </w:rPr>
        <w:t xml:space="preserve"> อาทิ </w:t>
      </w:r>
      <w:r w:rsidR="0039334B" w:rsidRPr="000A2CAF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39334B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บ้าน</w:t>
      </w:r>
      <w:r w:rsidR="008F4B6A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เอสซีจี ไฮม์</w:t>
      </w:r>
      <w:r w:rsidR="00B32DD8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B32DD8" w:rsidRPr="000A2CAF">
        <w:rPr>
          <w:rFonts w:asciiTheme="minorBidi" w:hAnsiTheme="minorBidi" w:cs="Cordia New"/>
          <w:b/>
          <w:bCs/>
          <w:sz w:val="30"/>
          <w:szCs w:val="30"/>
        </w:rPr>
        <w:t>High Ceiling</w:t>
      </w:r>
      <w:r w:rsidR="0039334B" w:rsidRPr="000A2CAF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8F4B6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32DBA" w:rsidRPr="000A2CAF">
        <w:rPr>
          <w:rFonts w:asciiTheme="minorBidi" w:hAnsiTheme="minorBidi" w:cs="Cordia New"/>
          <w:sz w:val="30"/>
          <w:szCs w:val="30"/>
          <w:cs/>
        </w:rPr>
        <w:t xml:space="preserve">แบบบ้านใหม่สไตล์โมเดิร์น มีพื้นที่ใช้สอยตอบโจทย์การใช้ชีวิตยุคใหม่ เพิ่มมุมพักผ่อนกลางบ้าน พร้อมโถงขนาดใหญ่ </w:t>
      </w:r>
      <w:r w:rsidR="00632DBA" w:rsidRPr="000A2CAF">
        <w:rPr>
          <w:rFonts w:asciiTheme="minorBidi" w:hAnsiTheme="minorBidi" w:cs="Cordia New"/>
          <w:sz w:val="30"/>
          <w:szCs w:val="30"/>
        </w:rPr>
        <w:t xml:space="preserve">Double Space </w:t>
      </w:r>
      <w:r w:rsidR="00632DBA" w:rsidRPr="000A2CAF">
        <w:rPr>
          <w:rFonts w:asciiTheme="minorBidi" w:hAnsiTheme="minorBidi" w:cs="Cordia New"/>
          <w:sz w:val="30"/>
          <w:szCs w:val="30"/>
          <w:cs/>
        </w:rPr>
        <w:t>แ</w:t>
      </w:r>
      <w:r w:rsidR="00632DBA" w:rsidRPr="000A2CAF">
        <w:rPr>
          <w:rFonts w:asciiTheme="minorBidi" w:hAnsiTheme="minorBidi" w:cs="Cordia New" w:hint="cs"/>
          <w:sz w:val="30"/>
          <w:szCs w:val="30"/>
          <w:cs/>
        </w:rPr>
        <w:t>ละยัง</w:t>
      </w:r>
      <w:r w:rsidR="00632DBA" w:rsidRPr="000A2CAF">
        <w:rPr>
          <w:rFonts w:asciiTheme="minorBidi" w:hAnsiTheme="minorBidi" w:cs="Cordia New"/>
          <w:sz w:val="30"/>
          <w:szCs w:val="30"/>
          <w:cs/>
        </w:rPr>
        <w:t>คงคุณภาพการก่อสร้างและเทคโนโลยีการอยู่อาศัยแบบเอสซีจี ไฮม์ที่</w:t>
      </w:r>
      <w:r w:rsidR="00632DBA" w:rsidRPr="000A2CAF">
        <w:rPr>
          <w:rFonts w:asciiTheme="minorBidi" w:hAnsiTheme="minorBidi" w:cs="Cordia New" w:hint="cs"/>
          <w:sz w:val="30"/>
          <w:szCs w:val="30"/>
          <w:cs/>
        </w:rPr>
        <w:t>ลูกค้า</w:t>
      </w:r>
      <w:r w:rsidR="00632DBA" w:rsidRPr="000A2CAF">
        <w:rPr>
          <w:rFonts w:asciiTheme="minorBidi" w:hAnsiTheme="minorBidi" w:cs="Cordia New"/>
          <w:sz w:val="30"/>
          <w:szCs w:val="30"/>
          <w:cs/>
        </w:rPr>
        <w:t>ไว้วางใจ</w:t>
      </w:r>
      <w:r w:rsidR="00632DB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B395B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FF4D83" w:rsidRPr="00D42DB8">
        <w:rPr>
          <w:rFonts w:asciiTheme="minorBidi" w:hAnsiTheme="minorBidi" w:cs="Cordia New"/>
          <w:b/>
          <w:bCs/>
          <w:spacing w:val="-4"/>
          <w:sz w:val="30"/>
          <w:szCs w:val="30"/>
        </w:rPr>
        <w:t>‘</w:t>
      </w:r>
      <w:r w:rsidR="00FF4D83" w:rsidRPr="00D42DB8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หลังคา</w:t>
      </w:r>
      <w:r w:rsidR="004A5149" w:rsidRPr="00D42DB8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 xml:space="preserve">เมทัล </w:t>
      </w:r>
      <w:r w:rsidR="00FF4D83" w:rsidRPr="00D42DB8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>เอสซีจี รุ่น</w:t>
      </w:r>
      <w:r w:rsidR="004A5149" w:rsidRPr="00D42DB8">
        <w:rPr>
          <w:rFonts w:asciiTheme="minorBidi" w:hAnsiTheme="minorBidi" w:cs="Cordia New" w:hint="cs"/>
          <w:b/>
          <w:bCs/>
          <w:spacing w:val="-4"/>
          <w:sz w:val="30"/>
          <w:szCs w:val="30"/>
          <w:cs/>
        </w:rPr>
        <w:t xml:space="preserve">คลิปล็อค </w:t>
      </w:r>
      <w:r w:rsidR="00FF4D83" w:rsidRPr="00D42DB8">
        <w:rPr>
          <w:rFonts w:asciiTheme="minorBidi" w:hAnsiTheme="minorBidi" w:cs="Cordia New"/>
          <w:b/>
          <w:bCs/>
          <w:spacing w:val="-4"/>
          <w:sz w:val="30"/>
          <w:szCs w:val="30"/>
        </w:rPr>
        <w:t>700’</w:t>
      </w:r>
      <w:r w:rsidR="00FF4D83" w:rsidRPr="00D42DB8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4A5149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ออกแบบให้</w:t>
      </w:r>
      <w:r w:rsidR="00FF4D83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ติดตั้ง</w:t>
      </w:r>
      <w:r w:rsidR="004A5149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ด้วยระบบคลิปล็อค</w:t>
      </w:r>
      <w:r w:rsidR="00FF4D83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4A5149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(</w:t>
      </w:r>
      <w:r w:rsidR="00FF4D83" w:rsidRPr="00D42DB8">
        <w:rPr>
          <w:rFonts w:asciiTheme="minorBidi" w:hAnsiTheme="minorBidi" w:cs="Cordia New"/>
          <w:spacing w:val="-4"/>
          <w:sz w:val="30"/>
          <w:szCs w:val="30"/>
        </w:rPr>
        <w:t>Clip Lock</w:t>
      </w:r>
      <w:r w:rsidR="004A5149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) ซ่อนหัวสกรู</w:t>
      </w:r>
      <w:r w:rsidR="00FF4D83" w:rsidRPr="00D42DB8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4A5149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หมด</w:t>
      </w:r>
      <w:r w:rsidR="00FF4D83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ปัญหารั่ว</w:t>
      </w:r>
      <w:r w:rsidR="004A5149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ซึมบริเวณ</w:t>
      </w:r>
      <w:r w:rsidR="00FF4D83" w:rsidRPr="00D42DB8">
        <w:rPr>
          <w:rFonts w:asciiTheme="minorBidi" w:hAnsiTheme="minorBidi" w:cs="Cordia New" w:hint="cs"/>
          <w:spacing w:val="-4"/>
          <w:sz w:val="30"/>
          <w:szCs w:val="30"/>
          <w:cs/>
        </w:rPr>
        <w:t>หัว</w:t>
      </w:r>
      <w:r w:rsidR="00FF4D83" w:rsidRPr="000A2CAF">
        <w:rPr>
          <w:rFonts w:asciiTheme="minorBidi" w:hAnsiTheme="minorBidi" w:cs="Cordia New" w:hint="cs"/>
          <w:sz w:val="30"/>
          <w:szCs w:val="30"/>
          <w:cs/>
        </w:rPr>
        <w:t>สกรู</w:t>
      </w:r>
      <w:r w:rsidR="00FF4D83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1360F0" w:rsidRPr="000A2CAF">
        <w:rPr>
          <w:rFonts w:asciiTheme="minorBidi" w:hAnsiTheme="minorBidi" w:cs="Cordia New" w:hint="cs"/>
          <w:sz w:val="30"/>
          <w:szCs w:val="30"/>
          <w:cs/>
        </w:rPr>
        <w:t>เตรียม</w:t>
      </w:r>
      <w:r w:rsidR="008F53D1" w:rsidRPr="000A2CAF">
        <w:rPr>
          <w:rFonts w:asciiTheme="minorBidi" w:hAnsiTheme="minorBidi" w:cs="Cordia New" w:hint="cs"/>
          <w:sz w:val="30"/>
          <w:szCs w:val="30"/>
          <w:cs/>
        </w:rPr>
        <w:t xml:space="preserve">จำหน่ายไตรมาส </w:t>
      </w:r>
      <w:r w:rsidR="008F53D1" w:rsidRPr="000A2CAF">
        <w:rPr>
          <w:rFonts w:asciiTheme="minorBidi" w:hAnsiTheme="minorBidi" w:cs="Cordia New"/>
          <w:sz w:val="30"/>
          <w:szCs w:val="30"/>
        </w:rPr>
        <w:t xml:space="preserve">2 </w:t>
      </w:r>
      <w:r w:rsidR="00812AE3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C6E64" w:rsidRPr="000A2CAF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764A17">
        <w:rPr>
          <w:rFonts w:asciiTheme="minorBidi" w:hAnsiTheme="minorBidi" w:cs="Cordia New"/>
          <w:b/>
          <w:bCs/>
          <w:sz w:val="30"/>
          <w:szCs w:val="30"/>
        </w:rPr>
        <w:t xml:space="preserve">SCG </w:t>
      </w:r>
      <w:proofErr w:type="spellStart"/>
      <w:r w:rsidR="002C6E64" w:rsidRPr="000A2CAF">
        <w:rPr>
          <w:rFonts w:asciiTheme="minorBidi" w:hAnsiTheme="minorBidi" w:cs="Cordia New"/>
          <w:b/>
          <w:bCs/>
          <w:sz w:val="30"/>
          <w:szCs w:val="30"/>
        </w:rPr>
        <w:t>Modeena</w:t>
      </w:r>
      <w:proofErr w:type="spellEnd"/>
      <w:r w:rsidR="002C6E64" w:rsidRPr="000A2CAF">
        <w:rPr>
          <w:rFonts w:asciiTheme="minorBidi" w:hAnsiTheme="minorBidi" w:cs="Cordia New"/>
          <w:b/>
          <w:bCs/>
          <w:sz w:val="30"/>
          <w:szCs w:val="30"/>
        </w:rPr>
        <w:t xml:space="preserve"> COFF’</w:t>
      </w:r>
      <w:r w:rsidR="002C6E64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2C6E64" w:rsidRPr="000A2CAF">
        <w:rPr>
          <w:rFonts w:asciiTheme="minorBidi" w:hAnsiTheme="minorBidi" w:cs="Cordia New" w:hint="cs"/>
          <w:sz w:val="30"/>
          <w:szCs w:val="30"/>
          <w:cs/>
        </w:rPr>
        <w:t>วัสดุตกแต่ง</w:t>
      </w:r>
      <w:r w:rsidR="00E25790" w:rsidRPr="000A2CAF">
        <w:rPr>
          <w:rFonts w:asciiTheme="minorBidi" w:hAnsiTheme="minorBidi" w:cs="Cordia New" w:hint="cs"/>
          <w:sz w:val="30"/>
          <w:szCs w:val="30"/>
          <w:cs/>
        </w:rPr>
        <w:t>ผนังไฟเบอร์ซีเมนต์ ที่</w:t>
      </w:r>
      <w:r w:rsidR="004A5149" w:rsidRPr="000A2CAF">
        <w:rPr>
          <w:rFonts w:asciiTheme="minorBidi" w:hAnsiTheme="minorBidi" w:cs="Cordia New" w:hint="cs"/>
          <w:sz w:val="30"/>
          <w:szCs w:val="30"/>
          <w:cs/>
        </w:rPr>
        <w:t>มีส่วนผสมของวัสดุรีไซเคิล</w:t>
      </w:r>
      <w:r w:rsidR="00E25790" w:rsidRPr="000A2CAF">
        <w:rPr>
          <w:rFonts w:asciiTheme="minorBidi" w:hAnsiTheme="minorBidi" w:cs="Cordia New" w:hint="cs"/>
          <w:sz w:val="30"/>
          <w:szCs w:val="30"/>
          <w:cs/>
        </w:rPr>
        <w:t>จากกระบวนการผลิต</w:t>
      </w:r>
      <w:r w:rsidR="004A5149" w:rsidRPr="000A2CAF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E25790" w:rsidRPr="000A2CAF">
        <w:rPr>
          <w:rFonts w:asciiTheme="minorBidi" w:hAnsiTheme="minorBidi" w:cs="Cordia New" w:hint="cs"/>
          <w:sz w:val="30"/>
          <w:szCs w:val="30"/>
          <w:cs/>
        </w:rPr>
        <w:t>วัสดุเหลือ</w:t>
      </w:r>
      <w:r w:rsidR="009443D6" w:rsidRPr="000A2CAF">
        <w:rPr>
          <w:rFonts w:asciiTheme="minorBidi" w:hAnsiTheme="minorBidi" w:cs="Cordia New" w:hint="cs"/>
          <w:sz w:val="30"/>
          <w:szCs w:val="30"/>
          <w:cs/>
        </w:rPr>
        <w:t>ใช้</w:t>
      </w:r>
      <w:r w:rsidR="00E25790" w:rsidRPr="000A2CAF">
        <w:rPr>
          <w:rFonts w:asciiTheme="minorBidi" w:hAnsiTheme="minorBidi" w:cs="Cordia New" w:hint="cs"/>
          <w:sz w:val="30"/>
          <w:szCs w:val="30"/>
          <w:cs/>
        </w:rPr>
        <w:t>จากธุรกิจอื่น</w:t>
      </w:r>
      <w:r w:rsidR="004A5149" w:rsidRPr="000A2CAF">
        <w:rPr>
          <w:rFonts w:asciiTheme="minorBidi" w:hAnsiTheme="minorBidi" w:cs="Cordia New" w:hint="cs"/>
          <w:sz w:val="30"/>
          <w:szCs w:val="30"/>
          <w:cs/>
        </w:rPr>
        <w:t xml:space="preserve">ถึงร้อยละ </w:t>
      </w:r>
      <w:r w:rsidR="004A5149" w:rsidRPr="000A2CAF">
        <w:rPr>
          <w:rFonts w:asciiTheme="minorBidi" w:hAnsiTheme="minorBidi" w:cs="Cordia New"/>
          <w:sz w:val="30"/>
          <w:szCs w:val="30"/>
        </w:rPr>
        <w:t>48</w:t>
      </w:r>
      <w:r w:rsidR="00E25790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A5149" w:rsidRPr="000A2CAF">
        <w:rPr>
          <w:rFonts w:asciiTheme="minorBidi" w:hAnsiTheme="minorBidi" w:cs="Cordia New" w:hint="cs"/>
          <w:sz w:val="30"/>
          <w:szCs w:val="30"/>
          <w:cs/>
        </w:rPr>
        <w:t>ทด</w:t>
      </w:r>
      <w:r w:rsidR="00794E7B" w:rsidRPr="000A2CAF">
        <w:rPr>
          <w:rFonts w:asciiTheme="minorBidi" w:hAnsiTheme="minorBidi" w:cs="Cordia New" w:hint="cs"/>
          <w:sz w:val="30"/>
          <w:szCs w:val="30"/>
          <w:cs/>
        </w:rPr>
        <w:t>แทน</w:t>
      </w:r>
      <w:r w:rsidR="004A5149" w:rsidRPr="000A2CAF">
        <w:rPr>
          <w:rFonts w:asciiTheme="minorBidi" w:hAnsiTheme="minorBidi" w:cs="Cordia New" w:hint="cs"/>
          <w:sz w:val="30"/>
          <w:szCs w:val="30"/>
          <w:cs/>
        </w:rPr>
        <w:t>การใช้</w:t>
      </w:r>
      <w:r w:rsidR="00794E7B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94E7B" w:rsidRPr="000A2CAF">
        <w:rPr>
          <w:rFonts w:asciiTheme="minorBidi" w:hAnsiTheme="minorBidi" w:cs="Cordia New"/>
          <w:sz w:val="30"/>
          <w:szCs w:val="30"/>
        </w:rPr>
        <w:t xml:space="preserve">Virgin Fiber </w:t>
      </w:r>
      <w:r w:rsidR="00B21B9A" w:rsidRPr="000A2CAF">
        <w:rPr>
          <w:rFonts w:asciiTheme="minorBidi" w:hAnsiTheme="minorBidi" w:cs="Cordia New" w:hint="cs"/>
          <w:sz w:val="30"/>
          <w:szCs w:val="30"/>
          <w:cs/>
        </w:rPr>
        <w:t>ลดการ</w:t>
      </w:r>
      <w:r w:rsidR="00E25790" w:rsidRPr="000A2CAF">
        <w:rPr>
          <w:rFonts w:asciiTheme="minorBidi" w:hAnsiTheme="minorBidi" w:cs="Cordia New" w:hint="cs"/>
          <w:sz w:val="30"/>
          <w:szCs w:val="30"/>
          <w:cs/>
        </w:rPr>
        <w:t>ปล่อยคาร์บอน</w:t>
      </w:r>
      <w:r w:rsidR="00B21B9A" w:rsidRPr="000A2CAF">
        <w:rPr>
          <w:rFonts w:asciiTheme="minorBidi" w:hAnsiTheme="minorBidi" w:cs="Cordia New" w:hint="cs"/>
          <w:sz w:val="30"/>
          <w:szCs w:val="30"/>
          <w:cs/>
        </w:rPr>
        <w:t xml:space="preserve"> แต่</w:t>
      </w:r>
      <w:r w:rsidR="00E25790" w:rsidRPr="000A2CAF">
        <w:rPr>
          <w:rFonts w:asciiTheme="minorBidi" w:hAnsiTheme="minorBidi" w:cs="Cordia New" w:hint="cs"/>
          <w:sz w:val="30"/>
          <w:szCs w:val="30"/>
          <w:cs/>
        </w:rPr>
        <w:t>คงความแข็งแรง ทนทาน สวยงาม</w:t>
      </w:r>
      <w:r w:rsidR="00B21B9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841DF" w:rsidRPr="00D42DB8">
        <w:rPr>
          <w:rFonts w:asciiTheme="minorBidi" w:hAnsiTheme="minorBidi" w:cs="Cordia New" w:hint="cs"/>
          <w:spacing w:val="-2"/>
          <w:sz w:val="30"/>
          <w:szCs w:val="30"/>
          <w:cs/>
        </w:rPr>
        <w:t xml:space="preserve">พร้อมกันนี้เตรียมเปิดตัวแบรนด์ใหม่ </w:t>
      </w:r>
      <w:r w:rsidR="009841DF" w:rsidRPr="00D42DB8">
        <w:rPr>
          <w:rFonts w:asciiTheme="minorBidi" w:hAnsiTheme="minorBidi" w:cs="Cordia New"/>
          <w:b/>
          <w:bCs/>
          <w:spacing w:val="-2"/>
          <w:sz w:val="30"/>
          <w:szCs w:val="30"/>
        </w:rPr>
        <w:t>‘ONNEX by SCG Smart Living’</w:t>
      </w:r>
      <w:r w:rsidR="009841DF" w:rsidRPr="00D42DB8">
        <w:rPr>
          <w:rFonts w:asciiTheme="minorBidi" w:hAnsiTheme="minorBidi" w:cs="Cordia New"/>
          <w:spacing w:val="-2"/>
          <w:sz w:val="30"/>
          <w:szCs w:val="30"/>
        </w:rPr>
        <w:t xml:space="preserve"> </w:t>
      </w:r>
      <w:r w:rsidR="00421EE1" w:rsidRPr="00D42DB8">
        <w:rPr>
          <w:rFonts w:asciiTheme="minorBidi" w:hAnsiTheme="minorBidi" w:cs="Cordia New" w:hint="cs"/>
          <w:spacing w:val="-2"/>
          <w:sz w:val="30"/>
          <w:szCs w:val="30"/>
          <w:cs/>
        </w:rPr>
        <w:t>(ออนเนกซ์ บาย เอสซีจี</w:t>
      </w:r>
      <w:r w:rsidR="00555FE8" w:rsidRPr="00D42DB8">
        <w:rPr>
          <w:rFonts w:asciiTheme="minorBidi" w:hAnsiTheme="minorBidi" w:cs="Cordia New" w:hint="cs"/>
          <w:spacing w:val="-2"/>
          <w:sz w:val="30"/>
          <w:szCs w:val="30"/>
          <w:cs/>
        </w:rPr>
        <w:t xml:space="preserve"> </w:t>
      </w:r>
      <w:r w:rsidR="00421EE1" w:rsidRPr="00D42DB8">
        <w:rPr>
          <w:rFonts w:asciiTheme="minorBidi" w:hAnsiTheme="minorBidi" w:cs="Cordia New" w:hint="cs"/>
          <w:spacing w:val="-2"/>
          <w:sz w:val="30"/>
          <w:szCs w:val="30"/>
          <w:cs/>
        </w:rPr>
        <w:t xml:space="preserve">สมาร์ทลีฟวิง) </w:t>
      </w:r>
      <w:r w:rsidR="009841DF" w:rsidRPr="00D42DB8">
        <w:rPr>
          <w:rFonts w:asciiTheme="minorBidi" w:hAnsiTheme="minorBidi" w:cs="Cordia New" w:hint="cs"/>
          <w:spacing w:val="-2"/>
          <w:sz w:val="30"/>
          <w:szCs w:val="30"/>
          <w:cs/>
        </w:rPr>
        <w:t>ครั้งแรกในงานสถาปนิก</w:t>
      </w:r>
      <w:r w:rsidR="009841DF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841DF" w:rsidRPr="000A2CAF">
        <w:rPr>
          <w:rFonts w:asciiTheme="minorBidi" w:hAnsiTheme="minorBidi" w:cs="Cordia New"/>
          <w:sz w:val="30"/>
          <w:szCs w:val="30"/>
        </w:rPr>
        <w:t xml:space="preserve">67 </w:t>
      </w:r>
      <w:r w:rsidR="00E763B4" w:rsidRPr="000A2CAF">
        <w:rPr>
          <w:rFonts w:asciiTheme="minorBidi" w:hAnsiTheme="minorBidi" w:cs="Cordia New" w:hint="cs"/>
          <w:sz w:val="30"/>
          <w:szCs w:val="30"/>
          <w:cs/>
        </w:rPr>
        <w:t>รุกธุรกิจสมาร์ทโซลูชันสำหรับบ้านและอาคารเต็มที่ ด้วยการผนึกรวมนวัตกรรมที่ช่วยยกระดับคุณภาพการอยู่อาศัย ทั้งด้านประหยัดพลังงาน สร้างอากาศสะอาด และเพิ่มความปลอดภัย อาทิ ระบบหลังคาโซลาร์ ระบบปรับคุณภาพอากาศภายในบ้าน และโซลูชันบริหารจัดการการใช้พลังงานในอาคาร</w:t>
      </w:r>
    </w:p>
    <w:p w14:paraId="7CEE9F5B" w14:textId="576B0BC6" w:rsidR="00DF485D" w:rsidRPr="000A2CAF" w:rsidRDefault="000F3A70" w:rsidP="00632DBA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0A2CAF">
        <w:rPr>
          <w:rFonts w:asciiTheme="minorBidi" w:hAnsiTheme="minorBidi" w:cs="Cordia New"/>
          <w:b/>
          <w:bCs/>
          <w:sz w:val="30"/>
          <w:szCs w:val="30"/>
          <w:cs/>
        </w:rPr>
        <w:t>ธุรกิจ</w:t>
      </w:r>
      <w:r w:rsidR="00451CD8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เอสซีจี </w:t>
      </w:r>
      <w:r w:rsidRPr="000A2CAF">
        <w:rPr>
          <w:rFonts w:asciiTheme="minorBidi" w:hAnsiTheme="minorBidi" w:cs="Cordia New"/>
          <w:b/>
          <w:bCs/>
          <w:sz w:val="30"/>
          <w:szCs w:val="30"/>
          <w:cs/>
        </w:rPr>
        <w:t xml:space="preserve">ดิสทริบิวชั่น แอนด์ รีเทล 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รุกธุรกิจเข้าสู่ตลาดใหม่ที่มีศักยภาพสูงอย่างต่อเนื่อง อาทิ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 xml:space="preserve">ภูมิภาค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</w:rPr>
        <w:t>SAMEA</w:t>
      </w:r>
      <w:r w:rsidR="00392BDF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ซึ่งมีค่า </w:t>
      </w:r>
      <w:r w:rsidR="00392BDF" w:rsidRPr="000A2CAF">
        <w:rPr>
          <w:rFonts w:asciiTheme="minorBidi" w:hAnsiTheme="minorBidi" w:cs="Cordia New"/>
          <w:sz w:val="30"/>
          <w:szCs w:val="30"/>
        </w:rPr>
        <w:t xml:space="preserve">GDP 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เฉลี่ยมากกว่าร้อยละ </w:t>
      </w:r>
      <w:r w:rsidR="00311A30" w:rsidRPr="000A2CAF">
        <w:rPr>
          <w:rFonts w:asciiTheme="minorBidi" w:hAnsiTheme="minorBidi" w:cs="Cordia New"/>
          <w:sz w:val="30"/>
          <w:szCs w:val="30"/>
        </w:rPr>
        <w:t>70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 และมีประชากรรวมกันมากกว่าร้อยละ </w:t>
      </w:r>
      <w:r w:rsidR="00311A30" w:rsidRPr="000A2CAF">
        <w:rPr>
          <w:rFonts w:asciiTheme="minorBidi" w:hAnsiTheme="minorBidi" w:cs="Cordia New"/>
          <w:sz w:val="30"/>
          <w:szCs w:val="30"/>
        </w:rPr>
        <w:t>40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 ของโลก โดยมีการตั้งสำนักงานของ </w:t>
      </w:r>
      <w:r w:rsidR="00392BDF" w:rsidRPr="000A2CAF">
        <w:rPr>
          <w:rFonts w:asciiTheme="minorBidi" w:hAnsiTheme="minorBidi" w:cs="Cordia New"/>
          <w:sz w:val="30"/>
          <w:szCs w:val="30"/>
        </w:rPr>
        <w:t xml:space="preserve">SCG International 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ที่ซาอุดิอาระเบีย เพื่อทำหน้าที่บริหารจัดการซัพพลายเชนให้ลูกค้าแบบครบวงจร ผ่านการผลักดันเครือข่ายธุรกิจทั้งหมดของเอสซีจี ครอบคลุมทั้งปูนซีเมนต์ วัสดุก่อสร้าง กระดาษและบรรจุภัณฑ์ ตลอดจนวัตถุดิบและชิ้นส่วนอุตสาหกรรม โดยมีแผนขนส่งสินค้าจากซาอุดิอาระเบียกระจายไปยังหลายประเทศทั่วโลก และจัดหาสินค้าจากภูมิภาคอื่น ๆ เข้ามายังซาอุดิอาระเบียเช่นกัน  ขณะที่ในตลาดอาเซียนได้ผลิตสินค้าปูนซีเมนต์ถุงเจาะกลุ่ม </w:t>
      </w:r>
      <w:r w:rsidR="00392BDF" w:rsidRPr="000A2CAF">
        <w:rPr>
          <w:rFonts w:asciiTheme="minorBidi" w:hAnsiTheme="minorBidi" w:cs="Cordia New"/>
          <w:sz w:val="30"/>
          <w:szCs w:val="30"/>
        </w:rPr>
        <w:t xml:space="preserve">Economy Segment 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ที่เติบโตสูง อาทิ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 xml:space="preserve">แบรนด์ </w:t>
      </w:r>
      <w:r w:rsidR="00311A30" w:rsidRPr="000A2CAF">
        <w:rPr>
          <w:rFonts w:asciiTheme="minorBidi" w:hAnsiTheme="minorBidi" w:cs="Cordia New"/>
          <w:b/>
          <w:bCs/>
          <w:sz w:val="30"/>
          <w:szCs w:val="30"/>
        </w:rPr>
        <w:t>5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</w:rPr>
        <w:t xml:space="preserve">Star Cement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>ในกัมพูชา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 xml:space="preserve">แบรนด์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</w:rPr>
        <w:lastRenderedPageBreak/>
        <w:t xml:space="preserve">ADAMAX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>ในเวียดนาม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 และ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 xml:space="preserve">แบรนด์ </w:t>
      </w:r>
      <w:proofErr w:type="spellStart"/>
      <w:r w:rsidR="00392BDF" w:rsidRPr="000A2CAF">
        <w:rPr>
          <w:rFonts w:asciiTheme="minorBidi" w:hAnsiTheme="minorBidi" w:cs="Cordia New"/>
          <w:b/>
          <w:bCs/>
          <w:sz w:val="30"/>
          <w:szCs w:val="30"/>
        </w:rPr>
        <w:t>Bezt</w:t>
      </w:r>
      <w:proofErr w:type="spellEnd"/>
      <w:r w:rsidR="00392BDF" w:rsidRPr="000A2CAF">
        <w:rPr>
          <w:rFonts w:asciiTheme="minorBidi" w:hAnsiTheme="minorBidi" w:cs="Cordia New"/>
          <w:b/>
          <w:bCs/>
          <w:sz w:val="30"/>
          <w:szCs w:val="30"/>
        </w:rPr>
        <w:t xml:space="preserve"> </w:t>
      </w:r>
      <w:r w:rsidR="00392BDF" w:rsidRPr="000A2CAF">
        <w:rPr>
          <w:rFonts w:asciiTheme="minorBidi" w:hAnsiTheme="minorBidi" w:cs="Cordia New"/>
          <w:b/>
          <w:bCs/>
          <w:sz w:val="30"/>
          <w:szCs w:val="30"/>
          <w:cs/>
        </w:rPr>
        <w:t>ในอินโดนีเซีย</w:t>
      </w:r>
      <w:r w:rsidR="00392BDF" w:rsidRPr="000A2CAF">
        <w:rPr>
          <w:rFonts w:asciiTheme="minorBidi" w:hAnsiTheme="minorBidi" w:cs="Cordia New"/>
          <w:sz w:val="30"/>
          <w:szCs w:val="30"/>
          <w:cs/>
        </w:rPr>
        <w:t xml:space="preserve"> ในส่วนของธุรกิจรีเทลในประเทศ </w:t>
      </w:r>
      <w:r w:rsidR="00DF485D" w:rsidRPr="000A2CAF">
        <w:rPr>
          <w:rFonts w:asciiTheme="minorBidi" w:hAnsiTheme="minorBidi" w:cs="Cordia New" w:hint="cs"/>
          <w:sz w:val="30"/>
          <w:szCs w:val="30"/>
          <w:cs/>
        </w:rPr>
        <w:t xml:space="preserve">ได้สร้างการรับรู้สำหรับร้าน </w:t>
      </w:r>
      <w:r w:rsidR="00A6016F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เอสซีจี โฮม </w:t>
      </w:r>
      <w:r w:rsidR="00DF485D" w:rsidRPr="000A2CAF">
        <w:rPr>
          <w:rFonts w:asciiTheme="minorBidi" w:hAnsiTheme="minorBidi" w:cs="Cordia New" w:hint="cs"/>
          <w:sz w:val="30"/>
          <w:szCs w:val="30"/>
          <w:cs/>
        </w:rPr>
        <w:t xml:space="preserve">โดยล่าสุดได้จัดงาน </w:t>
      </w:r>
      <w:r w:rsidR="00DF485D" w:rsidRPr="000A2CAF">
        <w:rPr>
          <w:rFonts w:asciiTheme="minorBidi" w:hAnsiTheme="minorBidi" w:cs="Cordia New"/>
          <w:sz w:val="30"/>
          <w:szCs w:val="30"/>
        </w:rPr>
        <w:t xml:space="preserve">Grand Opening </w:t>
      </w:r>
      <w:r w:rsidR="00DF485D" w:rsidRPr="000A2CAF">
        <w:rPr>
          <w:rFonts w:asciiTheme="minorBidi" w:hAnsiTheme="minorBidi" w:cs="Cordia New" w:hint="cs"/>
          <w:sz w:val="30"/>
          <w:szCs w:val="30"/>
          <w:cs/>
        </w:rPr>
        <w:t>สาขาเมืองขอนแก่น</w:t>
      </w:r>
    </w:p>
    <w:p w14:paraId="0940521B" w14:textId="1DA785F5" w:rsidR="000F3A70" w:rsidRPr="000A2CAF" w:rsidRDefault="000F3A70" w:rsidP="00A2020B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0A2CAF">
        <w:rPr>
          <w:rFonts w:asciiTheme="minorBidi" w:hAnsiTheme="minorBidi"/>
          <w:b/>
          <w:bCs/>
          <w:sz w:val="30"/>
          <w:szCs w:val="30"/>
          <w:cs/>
        </w:rPr>
        <w:t>ธุรกิจเคมิคอลส์</w:t>
      </w:r>
      <w:r w:rsidRPr="000A2CAF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0A2CAF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0A2CAF">
        <w:rPr>
          <w:rFonts w:asciiTheme="minorBidi" w:hAnsiTheme="minorBidi"/>
          <w:b/>
          <w:bCs/>
          <w:sz w:val="30"/>
          <w:szCs w:val="30"/>
        </w:rPr>
        <w:t>SCGC</w:t>
      </w:r>
      <w:r w:rsidRPr="000A2CAF">
        <w:rPr>
          <w:rFonts w:asciiTheme="minorBidi" w:hAnsiTheme="minorBidi"/>
          <w:sz w:val="30"/>
          <w:szCs w:val="30"/>
          <w:cs/>
        </w:rPr>
        <w:t xml:space="preserve"> </w:t>
      </w:r>
      <w:r w:rsidR="008831BD" w:rsidRPr="000A2CAF">
        <w:rPr>
          <w:rFonts w:asciiTheme="minorBidi" w:hAnsiTheme="minorBidi" w:hint="cs"/>
          <w:sz w:val="30"/>
          <w:szCs w:val="30"/>
          <w:cs/>
        </w:rPr>
        <w:t>เดินหน้า</w:t>
      </w:r>
      <w:r w:rsidR="008831BD" w:rsidRPr="000A2CAF">
        <w:rPr>
          <w:rFonts w:asciiTheme="minorBidi" w:hAnsiTheme="minorBidi" w:cs="Cordia New" w:hint="cs"/>
          <w:sz w:val="30"/>
          <w:szCs w:val="30"/>
          <w:cs/>
        </w:rPr>
        <w:t xml:space="preserve">เพิ่มสัดส่วนยอดขายนวัตกรรมพลาสติกรักษ์โลก </w:t>
      </w:r>
      <w:r w:rsidR="008831BD" w:rsidRPr="000A2CAF">
        <w:rPr>
          <w:rFonts w:asciiTheme="minorBidi" w:hAnsiTheme="minorBidi" w:cs="Cordia New"/>
          <w:b/>
          <w:bCs/>
          <w:sz w:val="30"/>
          <w:szCs w:val="30"/>
        </w:rPr>
        <w:t>‘SCGC GREEN POLYMER</w:t>
      </w:r>
      <w:r w:rsidR="008831BD" w:rsidRPr="000A2CAF">
        <w:rPr>
          <w:rFonts w:asciiTheme="minorBidi" w:hAnsiTheme="minorBidi" w:cs="Cordia New"/>
          <w:b/>
          <w:bCs/>
          <w:sz w:val="30"/>
          <w:szCs w:val="30"/>
          <w:vertAlign w:val="superscript"/>
        </w:rPr>
        <w:t>TM</w:t>
      </w:r>
      <w:r w:rsidR="008831BD" w:rsidRPr="000A2CAF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8831BD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8831BD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อย่างเต็มที่</w:t>
      </w:r>
      <w:r w:rsidR="008831BD" w:rsidRPr="000A2CAF">
        <w:rPr>
          <w:rFonts w:asciiTheme="minorBidi" w:hAnsiTheme="minorBidi" w:hint="cs"/>
          <w:spacing w:val="-4"/>
          <w:sz w:val="30"/>
          <w:szCs w:val="30"/>
          <w:cs/>
        </w:rPr>
        <w:t xml:space="preserve"> </w:t>
      </w:r>
      <w:r w:rsidR="00AB20F7" w:rsidRPr="000A2CAF">
        <w:rPr>
          <w:rFonts w:asciiTheme="minorBidi" w:hAnsiTheme="minorBidi" w:hint="cs"/>
          <w:spacing w:val="-4"/>
          <w:sz w:val="30"/>
          <w:szCs w:val="30"/>
          <w:cs/>
        </w:rPr>
        <w:t>เพื่อคว้าโอกาส</w:t>
      </w:r>
      <w:r w:rsidR="00B86968" w:rsidRPr="000A2CAF">
        <w:rPr>
          <w:rFonts w:asciiTheme="minorBidi" w:hAnsiTheme="minorBidi" w:hint="cs"/>
          <w:spacing w:val="-4"/>
          <w:sz w:val="30"/>
          <w:szCs w:val="30"/>
          <w:cs/>
        </w:rPr>
        <w:t>รับการฟื้นตัว</w:t>
      </w:r>
      <w:r w:rsidR="00A628F2" w:rsidRPr="000A2CAF">
        <w:rPr>
          <w:rFonts w:asciiTheme="minorBidi" w:hAnsiTheme="minorBidi" w:hint="cs"/>
          <w:spacing w:val="-4"/>
          <w:sz w:val="30"/>
          <w:szCs w:val="30"/>
          <w:cs/>
        </w:rPr>
        <w:t>ของ</w:t>
      </w:r>
      <w:r w:rsidR="00AB20F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อุตสาหกรรม</w:t>
      </w:r>
      <w:r w:rsidR="009B52B3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ปิโตรเคมี</w:t>
      </w:r>
      <w:r w:rsidR="00B86968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ที่</w:t>
      </w:r>
      <w:r w:rsidR="00F6767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จะ</w:t>
      </w:r>
      <w:r w:rsidR="009B52B3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มีแนวโน้มปรับตัวดีขึ้น</w:t>
      </w:r>
      <w:r w:rsidR="00F86421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ในช่วงครึ่งหลังปี </w:t>
      </w:r>
      <w:r w:rsidR="00F86421" w:rsidRPr="000A2CAF">
        <w:rPr>
          <w:rFonts w:asciiTheme="minorBidi" w:hAnsiTheme="minorBidi" w:cs="Cordia New"/>
          <w:spacing w:val="-4"/>
          <w:sz w:val="30"/>
          <w:szCs w:val="30"/>
        </w:rPr>
        <w:t>2567</w:t>
      </w:r>
      <w:r w:rsidR="007A74C9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 </w:t>
      </w:r>
      <w:r w:rsidR="00AB20F7" w:rsidRPr="000A2CAF">
        <w:rPr>
          <w:rFonts w:asciiTheme="minorBidi" w:hAnsiTheme="minorBidi" w:cs="Cordia New" w:hint="cs"/>
          <w:spacing w:val="-4"/>
          <w:sz w:val="30"/>
          <w:szCs w:val="30"/>
          <w:cs/>
        </w:rPr>
        <w:t>โดยไตรมาสที่ผ่าน</w:t>
      </w:r>
      <w:r w:rsidR="00AB20F7" w:rsidRPr="000A2CAF">
        <w:rPr>
          <w:rFonts w:asciiTheme="minorBidi" w:hAnsiTheme="minorBidi" w:cs="Cordia New" w:hint="cs"/>
          <w:sz w:val="30"/>
          <w:szCs w:val="30"/>
          <w:cs/>
        </w:rPr>
        <w:t>มา</w:t>
      </w:r>
      <w:r w:rsidR="00940CA4">
        <w:rPr>
          <w:rFonts w:asciiTheme="minorBidi" w:hAnsiTheme="minorBidi" w:cs="Cordia New" w:hint="cs"/>
          <w:sz w:val="30"/>
          <w:szCs w:val="30"/>
          <w:cs/>
        </w:rPr>
        <w:t xml:space="preserve">  </w:t>
      </w:r>
      <w:r w:rsidR="00AB20F7" w:rsidRPr="000A2CAF">
        <w:rPr>
          <w:rFonts w:asciiTheme="minorBidi" w:hAnsiTheme="minorBidi" w:cs="Cordia New" w:hint="cs"/>
          <w:sz w:val="30"/>
          <w:szCs w:val="30"/>
          <w:cs/>
        </w:rPr>
        <w:t>มียอดขาย</w:t>
      </w:r>
      <w:r w:rsidR="00D71F6B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3813A6" w:rsidRPr="000A2CAF">
        <w:rPr>
          <w:rFonts w:asciiTheme="minorBidi" w:hAnsiTheme="minorBidi" w:cs="Cordia New"/>
          <w:sz w:val="30"/>
          <w:szCs w:val="30"/>
        </w:rPr>
        <w:t>38,000</w:t>
      </w:r>
      <w:r w:rsidR="00D71F6B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D71F6B" w:rsidRPr="000A2CAF">
        <w:rPr>
          <w:rFonts w:asciiTheme="minorBidi" w:hAnsiTheme="minorBidi" w:cs="Cordia New" w:hint="cs"/>
          <w:sz w:val="30"/>
          <w:szCs w:val="30"/>
          <w:cs/>
        </w:rPr>
        <w:t>ตัน</w:t>
      </w:r>
      <w:r w:rsidR="00912CF5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716BE" w:rsidRPr="000A2CAF">
        <w:rPr>
          <w:rFonts w:asciiTheme="minorBidi" w:hAnsiTheme="minorBidi" w:cs="Cordia New" w:hint="cs"/>
          <w:sz w:val="30"/>
          <w:szCs w:val="30"/>
          <w:cs/>
        </w:rPr>
        <w:t>โดยทั้ง</w:t>
      </w:r>
      <w:r w:rsidR="00912CF5" w:rsidRPr="000A2CAF">
        <w:rPr>
          <w:rFonts w:asciiTheme="minorBidi" w:hAnsiTheme="minorBidi" w:cs="Cordia New" w:hint="cs"/>
          <w:sz w:val="30"/>
          <w:szCs w:val="30"/>
          <w:cs/>
        </w:rPr>
        <w:t xml:space="preserve">ปี </w:t>
      </w:r>
      <w:r w:rsidR="00912CF5" w:rsidRPr="000A2CAF">
        <w:rPr>
          <w:rFonts w:asciiTheme="minorBidi" w:hAnsiTheme="minorBidi" w:cs="Cordia New"/>
          <w:sz w:val="30"/>
          <w:szCs w:val="30"/>
        </w:rPr>
        <w:t>2566</w:t>
      </w:r>
      <w:r w:rsidR="002716BE" w:rsidRPr="000A2CAF">
        <w:rPr>
          <w:rFonts w:asciiTheme="minorBidi" w:hAnsiTheme="minorBidi" w:cs="Cordia New" w:hint="cs"/>
          <w:sz w:val="30"/>
          <w:szCs w:val="30"/>
          <w:cs/>
        </w:rPr>
        <w:t xml:space="preserve"> มียอดขาย </w:t>
      </w:r>
      <w:r w:rsidR="002716BE" w:rsidRPr="000A2CAF">
        <w:rPr>
          <w:rFonts w:asciiTheme="minorBidi" w:hAnsiTheme="minorBidi" w:cs="Cordia New"/>
          <w:sz w:val="30"/>
          <w:szCs w:val="30"/>
        </w:rPr>
        <w:t xml:space="preserve">218,000 </w:t>
      </w:r>
      <w:r w:rsidR="002716BE" w:rsidRPr="000A2CAF">
        <w:rPr>
          <w:rFonts w:asciiTheme="minorBidi" w:hAnsiTheme="minorBidi" w:cs="Cordia New" w:hint="cs"/>
          <w:sz w:val="30"/>
          <w:szCs w:val="30"/>
          <w:cs/>
        </w:rPr>
        <w:t>ตัน</w:t>
      </w:r>
      <w:r w:rsidR="00912CF5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0B5025" w:rsidRPr="000A2CAF">
        <w:rPr>
          <w:rFonts w:asciiTheme="minorBidi" w:hAnsiTheme="minorBidi" w:cs="Cordia New" w:hint="cs"/>
          <w:sz w:val="30"/>
          <w:szCs w:val="30"/>
          <w:cs/>
        </w:rPr>
        <w:t>สอดคล้อง</w:t>
      </w:r>
      <w:r w:rsidR="00AB20F7" w:rsidRPr="000A2CAF">
        <w:rPr>
          <w:rFonts w:asciiTheme="minorBidi" w:hAnsiTheme="minorBidi" w:cs="Cordia New" w:hint="cs"/>
          <w:sz w:val="30"/>
          <w:szCs w:val="30"/>
          <w:cs/>
        </w:rPr>
        <w:t>ตาม</w:t>
      </w:r>
      <w:r w:rsidR="00D71F6B" w:rsidRPr="000A2CAF">
        <w:rPr>
          <w:rFonts w:asciiTheme="minorBidi" w:hAnsiTheme="minorBidi" w:cs="Cordia New" w:hint="cs"/>
          <w:sz w:val="30"/>
          <w:szCs w:val="30"/>
          <w:cs/>
        </w:rPr>
        <w:t xml:space="preserve">เป้าหมาย </w:t>
      </w:r>
      <w:r w:rsidR="00D71F6B" w:rsidRPr="000A2CAF">
        <w:rPr>
          <w:rFonts w:asciiTheme="minorBidi" w:hAnsiTheme="minorBidi" w:cs="Cordia New"/>
          <w:sz w:val="30"/>
          <w:szCs w:val="30"/>
        </w:rPr>
        <w:t xml:space="preserve">1 </w:t>
      </w:r>
      <w:r w:rsidR="00D71F6B" w:rsidRPr="000A2CAF">
        <w:rPr>
          <w:rFonts w:asciiTheme="minorBidi" w:hAnsiTheme="minorBidi" w:cs="Cordia New" w:hint="cs"/>
          <w:sz w:val="30"/>
          <w:szCs w:val="30"/>
          <w:cs/>
        </w:rPr>
        <w:t xml:space="preserve">ล้านตันภายในปี </w:t>
      </w:r>
      <w:r w:rsidR="00D71F6B" w:rsidRPr="000A2CAF">
        <w:rPr>
          <w:rFonts w:asciiTheme="minorBidi" w:hAnsiTheme="minorBidi" w:cs="Cordia New"/>
          <w:sz w:val="30"/>
          <w:szCs w:val="30"/>
        </w:rPr>
        <w:t xml:space="preserve">2573 </w:t>
      </w:r>
      <w:r w:rsidR="00476E72" w:rsidRPr="000A2CAF">
        <w:rPr>
          <w:rFonts w:asciiTheme="minorBidi" w:hAnsiTheme="minorBidi" w:cs="Cordia New" w:hint="cs"/>
          <w:sz w:val="30"/>
          <w:szCs w:val="30"/>
          <w:cs/>
        </w:rPr>
        <w:t>นอกจากนี้ยังผนึกกำลังกับ</w:t>
      </w:r>
      <w:r w:rsidR="00F36820" w:rsidRPr="000A2CAF">
        <w:rPr>
          <w:rFonts w:asciiTheme="minorBidi" w:hAnsiTheme="minorBidi" w:cs="Cordia New" w:hint="cs"/>
          <w:sz w:val="30"/>
          <w:szCs w:val="30"/>
          <w:cs/>
        </w:rPr>
        <w:t>พันธมิตร</w:t>
      </w:r>
      <w:r w:rsidR="00476E72" w:rsidRPr="000A2CAF">
        <w:rPr>
          <w:rFonts w:asciiTheme="minorBidi" w:hAnsiTheme="minorBidi" w:cs="Cordia New" w:hint="cs"/>
          <w:sz w:val="30"/>
          <w:szCs w:val="30"/>
          <w:cs/>
        </w:rPr>
        <w:t>ชั้นนำ อาทิ</w:t>
      </w:r>
      <w:r w:rsidR="00FA120C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60E23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โฮมโปร</w:t>
      </w:r>
      <w:r w:rsidR="00D60E23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980CC7" w:rsidRPr="000A2CAF">
        <w:rPr>
          <w:rFonts w:asciiTheme="minorBidi" w:hAnsiTheme="minorBidi" w:cs="Cordia New" w:hint="cs"/>
          <w:sz w:val="30"/>
          <w:szCs w:val="30"/>
          <w:cs/>
        </w:rPr>
        <w:t xml:space="preserve">ผลิต </w:t>
      </w:r>
      <w:r w:rsidR="00457090" w:rsidRPr="000A2CAF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457090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เครื่อง</w:t>
      </w:r>
      <w:r w:rsidR="00BC3385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ใช้</w:t>
      </w:r>
      <w:r w:rsidR="00457090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ไฟฟ้ารักษ์โลก</w:t>
      </w:r>
      <w:r w:rsidR="00910B78" w:rsidRPr="000A2CAF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910B78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FA120C" w:rsidRPr="000A2CAF">
        <w:rPr>
          <w:rFonts w:asciiTheme="minorBidi" w:hAnsiTheme="minorBidi" w:cs="Cordia New" w:hint="cs"/>
          <w:sz w:val="30"/>
          <w:szCs w:val="30"/>
          <w:cs/>
        </w:rPr>
        <w:t>ครั้งแรกในไทย</w:t>
      </w:r>
      <w:r w:rsidR="0087195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101D7" w:rsidRPr="000A2CAF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FA120C" w:rsidRPr="000A2CAF">
        <w:rPr>
          <w:rFonts w:asciiTheme="minorBidi" w:hAnsiTheme="minorBidi" w:cs="Cordia New" w:hint="cs"/>
          <w:sz w:val="30"/>
          <w:szCs w:val="30"/>
          <w:cs/>
        </w:rPr>
        <w:t>นำ</w:t>
      </w:r>
      <w:r w:rsidR="00910B78" w:rsidRPr="000A2CAF">
        <w:rPr>
          <w:rFonts w:asciiTheme="minorBidi" w:hAnsiTheme="minorBidi" w:cs="Cordia New" w:hint="cs"/>
          <w:sz w:val="30"/>
          <w:szCs w:val="30"/>
          <w:cs/>
        </w:rPr>
        <w:t xml:space="preserve">เครื่องใช้ไฟฟ้าใช้แล้วกลับเข้าสู่กระบวนการรีไซเคิลระบบปิดอย่างครบวงจร </w:t>
      </w:r>
      <w:r w:rsidR="006101D7" w:rsidRPr="000A2CAF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910B78" w:rsidRPr="000A2CAF">
        <w:rPr>
          <w:rFonts w:asciiTheme="minorBidi" w:hAnsiTheme="minorBidi" w:cs="Cordia New" w:hint="cs"/>
          <w:sz w:val="30"/>
          <w:szCs w:val="30"/>
          <w:cs/>
        </w:rPr>
        <w:t xml:space="preserve">เปลี่ยนเป็นเม็ดพลาสติกรีไซเคิลคุณภาพสูง </w:t>
      </w:r>
      <w:r w:rsidR="00FA120C" w:rsidRPr="000A2CAF">
        <w:rPr>
          <w:rFonts w:asciiTheme="minorBidi" w:hAnsiTheme="minorBidi" w:cs="Cordia New"/>
          <w:sz w:val="30"/>
          <w:szCs w:val="30"/>
        </w:rPr>
        <w:t>Green Polymer</w:t>
      </w:r>
      <w:r w:rsidR="00FA120C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6101D7" w:rsidRPr="000A2CAF">
        <w:rPr>
          <w:rFonts w:asciiTheme="minorBidi" w:hAnsiTheme="minorBidi" w:cs="Cordia New" w:hint="cs"/>
          <w:sz w:val="30"/>
          <w:szCs w:val="30"/>
          <w:cs/>
        </w:rPr>
        <w:t>สำหรับผ</w:t>
      </w:r>
      <w:r w:rsidR="00910B78" w:rsidRPr="000A2CAF">
        <w:rPr>
          <w:rFonts w:asciiTheme="minorBidi" w:hAnsiTheme="minorBidi" w:cs="Cordia New" w:hint="cs"/>
          <w:sz w:val="30"/>
          <w:szCs w:val="30"/>
          <w:cs/>
        </w:rPr>
        <w:t xml:space="preserve">ลิตเป็นสินค้าใหม่ </w:t>
      </w:r>
      <w:r w:rsidR="00AB758D" w:rsidRPr="000A2CAF">
        <w:rPr>
          <w:rFonts w:asciiTheme="minorBidi" w:hAnsiTheme="minorBidi" w:cs="Cordia New" w:hint="cs"/>
          <w:sz w:val="30"/>
          <w:szCs w:val="30"/>
          <w:cs/>
        </w:rPr>
        <w:t xml:space="preserve">นอกจากนี้ </w:t>
      </w:r>
      <w:r w:rsidR="00BC3385" w:rsidRPr="000A2CAF">
        <w:rPr>
          <w:rFonts w:asciiTheme="minorBidi" w:hAnsiTheme="minorBidi" w:hint="cs"/>
          <w:sz w:val="30"/>
          <w:szCs w:val="30"/>
          <w:cs/>
        </w:rPr>
        <w:t>ภายใต้บริษัท</w:t>
      </w:r>
      <w:r w:rsidR="00F36820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proofErr w:type="spellStart"/>
      <w:r w:rsidR="00F36820" w:rsidRPr="000A2CAF">
        <w:rPr>
          <w:rFonts w:asciiTheme="minorBidi" w:hAnsiTheme="minorBidi" w:cs="Cordia New"/>
          <w:b/>
          <w:bCs/>
          <w:sz w:val="30"/>
          <w:szCs w:val="30"/>
        </w:rPr>
        <w:t>Sirplast</w:t>
      </w:r>
      <w:r w:rsidR="00BC3385" w:rsidRPr="000A2CAF">
        <w:rPr>
          <w:rFonts w:asciiTheme="minorBidi" w:hAnsiTheme="minorBidi" w:cs="Cordia New"/>
          <w:b/>
          <w:bCs/>
          <w:sz w:val="30"/>
          <w:szCs w:val="30"/>
        </w:rPr>
        <w:t>e</w:t>
      </w:r>
      <w:proofErr w:type="spellEnd"/>
      <w:r w:rsidR="00BC3385" w:rsidRPr="000A2CAF">
        <w:rPr>
          <w:rFonts w:asciiTheme="minorBidi" w:hAnsiTheme="minorBidi" w:cs="Cordia New"/>
          <w:b/>
          <w:bCs/>
          <w:sz w:val="30"/>
          <w:szCs w:val="30"/>
        </w:rPr>
        <w:t xml:space="preserve"> SA</w:t>
      </w:r>
      <w:r w:rsidR="00F36820" w:rsidRPr="000A2CAF">
        <w:rPr>
          <w:rFonts w:asciiTheme="minorBidi" w:hAnsiTheme="minorBidi" w:cs="Cordia New"/>
          <w:b/>
          <w:bCs/>
          <w:sz w:val="30"/>
          <w:szCs w:val="30"/>
        </w:rPr>
        <w:t xml:space="preserve"> </w:t>
      </w:r>
      <w:r w:rsidR="00F36820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โปรตุเกส</w:t>
      </w:r>
      <w:r w:rsidR="00F36820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AB758D" w:rsidRPr="000A2CAF">
        <w:rPr>
          <w:rFonts w:asciiTheme="minorBidi" w:hAnsiTheme="minorBidi" w:hint="cs"/>
          <w:sz w:val="30"/>
          <w:szCs w:val="30"/>
          <w:cs/>
        </w:rPr>
        <w:t>ยังได้</w:t>
      </w:r>
      <w:r w:rsidR="00F36820" w:rsidRPr="000A2CAF">
        <w:rPr>
          <w:rFonts w:asciiTheme="minorBidi" w:hAnsiTheme="minorBidi" w:hint="cs"/>
          <w:sz w:val="30"/>
          <w:szCs w:val="30"/>
          <w:cs/>
        </w:rPr>
        <w:t>เปิดตัว</w:t>
      </w:r>
      <w:r w:rsidR="007F4C51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7F4C51" w:rsidRPr="000A2CAF">
        <w:rPr>
          <w:rFonts w:asciiTheme="minorBidi" w:hAnsiTheme="minorBidi"/>
          <w:b/>
          <w:bCs/>
          <w:sz w:val="30"/>
          <w:szCs w:val="30"/>
        </w:rPr>
        <w:t xml:space="preserve">‘SIRPRIME’ </w:t>
      </w:r>
      <w:r w:rsidR="00F36820" w:rsidRPr="000A2CAF">
        <w:rPr>
          <w:rFonts w:asciiTheme="minorBidi" w:hAnsiTheme="minorBidi" w:hint="cs"/>
          <w:b/>
          <w:bCs/>
          <w:sz w:val="30"/>
          <w:szCs w:val="30"/>
          <w:cs/>
        </w:rPr>
        <w:t>เม็ดพลาสติกรีไซเคิลคุณภาพสูงชนิดไร้กลิ่น</w:t>
      </w:r>
      <w:r w:rsidR="007F4C51" w:rsidRPr="000A2CAF">
        <w:rPr>
          <w:rFonts w:asciiTheme="minorBidi" w:hAnsiTheme="minorBidi"/>
          <w:sz w:val="30"/>
          <w:szCs w:val="30"/>
        </w:rPr>
        <w:t xml:space="preserve"> </w:t>
      </w:r>
      <w:r w:rsidR="007F4C51" w:rsidRPr="000A2CAF">
        <w:rPr>
          <w:rFonts w:asciiTheme="minorBidi" w:hAnsiTheme="minorBidi" w:hint="cs"/>
          <w:sz w:val="30"/>
          <w:szCs w:val="30"/>
          <w:cs/>
        </w:rPr>
        <w:t xml:space="preserve">หรือ </w:t>
      </w:r>
      <w:r w:rsidR="007F4C51" w:rsidRPr="000A2CAF">
        <w:rPr>
          <w:rFonts w:asciiTheme="minorBidi" w:hAnsiTheme="minorBidi"/>
          <w:sz w:val="30"/>
          <w:szCs w:val="30"/>
        </w:rPr>
        <w:t xml:space="preserve">High Quality Odorless PCR HDPE Resin (PCR HDPE) </w:t>
      </w:r>
      <w:r w:rsidR="00FA120C" w:rsidRPr="000A2CAF">
        <w:rPr>
          <w:rFonts w:asciiTheme="minorBidi" w:hAnsiTheme="minorBidi" w:hint="cs"/>
          <w:sz w:val="30"/>
          <w:szCs w:val="30"/>
          <w:cs/>
        </w:rPr>
        <w:t xml:space="preserve">ผลิตจากขยะพลาสติกจากครัวเรือน </w:t>
      </w:r>
      <w:r w:rsidR="00FA120C" w:rsidRPr="000A2CAF">
        <w:rPr>
          <w:rFonts w:asciiTheme="minorBidi" w:hAnsiTheme="minorBidi"/>
          <w:sz w:val="30"/>
          <w:szCs w:val="30"/>
        </w:rPr>
        <w:t xml:space="preserve">100% </w:t>
      </w:r>
      <w:r w:rsidR="00FA120C" w:rsidRPr="000A2CAF">
        <w:rPr>
          <w:rFonts w:asciiTheme="minorBidi" w:hAnsiTheme="minorBidi" w:hint="cs"/>
          <w:sz w:val="30"/>
          <w:szCs w:val="30"/>
          <w:cs/>
        </w:rPr>
        <w:t>โดยใช้เทคโนโลยีรีไซเคิลประสิทธิภาพสูง</w:t>
      </w:r>
      <w:r w:rsidR="00AB758D" w:rsidRPr="000A2CAF">
        <w:rPr>
          <w:rFonts w:asciiTheme="minorBidi" w:hAnsiTheme="minorBidi" w:hint="cs"/>
          <w:sz w:val="30"/>
          <w:szCs w:val="30"/>
          <w:cs/>
        </w:rPr>
        <w:t>เพื่อ</w:t>
      </w:r>
      <w:r w:rsidR="00FA120C" w:rsidRPr="000A2CAF">
        <w:rPr>
          <w:rFonts w:asciiTheme="minorBidi" w:hAnsiTheme="minorBidi" w:hint="cs"/>
          <w:sz w:val="30"/>
          <w:szCs w:val="30"/>
          <w:cs/>
        </w:rPr>
        <w:t>กำจัดกลิ่น</w:t>
      </w:r>
      <w:r w:rsidR="00AB758D" w:rsidRPr="000A2CAF">
        <w:rPr>
          <w:rFonts w:asciiTheme="minorBidi" w:hAnsiTheme="minorBidi" w:hint="cs"/>
          <w:sz w:val="30"/>
          <w:szCs w:val="30"/>
          <w:cs/>
        </w:rPr>
        <w:t>และ</w:t>
      </w:r>
      <w:r w:rsidR="00FA120C" w:rsidRPr="000A2CAF">
        <w:rPr>
          <w:rFonts w:asciiTheme="minorBidi" w:hAnsiTheme="minorBidi" w:hint="cs"/>
          <w:sz w:val="30"/>
          <w:szCs w:val="30"/>
          <w:cs/>
        </w:rPr>
        <w:t>สิ่งแปลกปลอม</w:t>
      </w:r>
      <w:r w:rsidR="002051CA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AB758D" w:rsidRPr="000A2CAF">
        <w:rPr>
          <w:rFonts w:asciiTheme="minorBidi" w:hAnsiTheme="minorBidi" w:hint="cs"/>
          <w:sz w:val="30"/>
          <w:szCs w:val="30"/>
          <w:cs/>
        </w:rPr>
        <w:t>ได้รับ</w:t>
      </w:r>
      <w:r w:rsidR="007F4C51" w:rsidRPr="000A2CAF">
        <w:rPr>
          <w:rFonts w:asciiTheme="minorBidi" w:hAnsiTheme="minorBidi" w:hint="cs"/>
          <w:spacing w:val="-2"/>
          <w:sz w:val="30"/>
          <w:szCs w:val="30"/>
          <w:cs/>
        </w:rPr>
        <w:t xml:space="preserve">การรับรองมาตรฐาน </w:t>
      </w:r>
      <w:proofErr w:type="spellStart"/>
      <w:r w:rsidR="007F4C51" w:rsidRPr="000A2CAF">
        <w:rPr>
          <w:rFonts w:asciiTheme="minorBidi" w:hAnsiTheme="minorBidi"/>
          <w:spacing w:val="-2"/>
          <w:sz w:val="30"/>
          <w:szCs w:val="30"/>
        </w:rPr>
        <w:t>EuCertPlast</w:t>
      </w:r>
      <w:proofErr w:type="spellEnd"/>
      <w:r w:rsidR="007F4C51" w:rsidRPr="000A2CAF">
        <w:rPr>
          <w:rFonts w:asciiTheme="minorBidi" w:hAnsiTheme="minorBidi"/>
          <w:spacing w:val="-2"/>
          <w:sz w:val="30"/>
          <w:szCs w:val="30"/>
        </w:rPr>
        <w:t xml:space="preserve"> </w:t>
      </w:r>
      <w:r w:rsidR="007F4C51" w:rsidRPr="000A2CAF">
        <w:rPr>
          <w:rFonts w:asciiTheme="minorBidi" w:hAnsiTheme="minorBidi" w:hint="cs"/>
          <w:spacing w:val="-2"/>
          <w:sz w:val="30"/>
          <w:szCs w:val="30"/>
          <w:cs/>
        </w:rPr>
        <w:t xml:space="preserve">และ </w:t>
      </w:r>
      <w:proofErr w:type="spellStart"/>
      <w:r w:rsidR="007F4C51" w:rsidRPr="000A2CAF">
        <w:rPr>
          <w:rFonts w:asciiTheme="minorBidi" w:hAnsiTheme="minorBidi"/>
          <w:spacing w:val="-2"/>
          <w:sz w:val="30"/>
          <w:szCs w:val="30"/>
        </w:rPr>
        <w:t>RecyClass</w:t>
      </w:r>
      <w:proofErr w:type="spellEnd"/>
      <w:r w:rsidR="007F4C51" w:rsidRPr="000A2CAF">
        <w:rPr>
          <w:rFonts w:asciiTheme="minorBidi" w:hAnsiTheme="minorBidi"/>
          <w:spacing w:val="-2"/>
          <w:sz w:val="30"/>
          <w:szCs w:val="30"/>
        </w:rPr>
        <w:t xml:space="preserve"> </w:t>
      </w:r>
      <w:r w:rsidR="007F4C51" w:rsidRPr="000A2CAF">
        <w:rPr>
          <w:rFonts w:asciiTheme="minorBidi" w:hAnsiTheme="minorBidi" w:hint="cs"/>
          <w:spacing w:val="-2"/>
          <w:sz w:val="30"/>
          <w:szCs w:val="30"/>
          <w:cs/>
        </w:rPr>
        <w:t>ของยุโรป</w:t>
      </w:r>
      <w:r w:rsidR="007076E2" w:rsidRPr="000A2CAF">
        <w:rPr>
          <w:rFonts w:asciiTheme="minorBidi" w:hAnsiTheme="minorBidi" w:hint="cs"/>
          <w:spacing w:val="-2"/>
          <w:sz w:val="30"/>
          <w:szCs w:val="30"/>
          <w:cs/>
        </w:rPr>
        <w:t xml:space="preserve"> </w:t>
      </w:r>
      <w:r w:rsidR="0082697C" w:rsidRPr="000A2CAF">
        <w:rPr>
          <w:rFonts w:asciiTheme="minorBidi" w:hAnsiTheme="minorBidi" w:cs="Cordia New" w:hint="cs"/>
          <w:color w:val="000000" w:themeColor="text1"/>
          <w:spacing w:val="2"/>
          <w:sz w:val="30"/>
          <w:szCs w:val="30"/>
          <w:cs/>
        </w:rPr>
        <w:t>ขณะที่</w:t>
      </w:r>
      <w:r w:rsidR="00DA70FD" w:rsidRPr="000A2CAF">
        <w:rPr>
          <w:rFonts w:asciiTheme="minorBidi" w:hAnsiTheme="minorBidi" w:cs="Cordia New" w:hint="cs"/>
          <w:color w:val="000000" w:themeColor="text1"/>
          <w:spacing w:val="2"/>
          <w:sz w:val="30"/>
          <w:szCs w:val="30"/>
          <w:cs/>
        </w:rPr>
        <w:t xml:space="preserve"> </w:t>
      </w:r>
      <w:r w:rsidR="00DA70FD" w:rsidRPr="000A2CAF">
        <w:rPr>
          <w:rFonts w:asciiTheme="minorBidi" w:hAnsiTheme="minorBidi" w:cs="Cordia New"/>
          <w:b/>
          <w:bCs/>
          <w:color w:val="000000" w:themeColor="text1"/>
          <w:spacing w:val="2"/>
          <w:sz w:val="30"/>
          <w:szCs w:val="30"/>
        </w:rPr>
        <w:t>‘</w:t>
      </w:r>
      <w:r w:rsidR="008A627C" w:rsidRPr="000A2CAF">
        <w:rPr>
          <w:rFonts w:asciiTheme="minorBidi" w:hAnsiTheme="minorBidi" w:cs="Cordia New" w:hint="cs"/>
          <w:b/>
          <w:bCs/>
          <w:color w:val="000000" w:themeColor="text1"/>
          <w:spacing w:val="2"/>
          <w:sz w:val="30"/>
          <w:szCs w:val="30"/>
          <w:cs/>
        </w:rPr>
        <w:t>โครงการปิ</w:t>
      </w:r>
      <w:r w:rsidR="008A627C" w:rsidRPr="000A2CAF">
        <w:rPr>
          <w:rFonts w:asciiTheme="minorBidi" w:hAnsiTheme="minorBidi" w:cs="Cordia New" w:hint="cs"/>
          <w:b/>
          <w:bCs/>
          <w:color w:val="000000" w:themeColor="text1"/>
          <w:spacing w:val="-6"/>
          <w:sz w:val="30"/>
          <w:szCs w:val="30"/>
          <w:cs/>
        </w:rPr>
        <w:t xml:space="preserve">โตรเคมีครบวงจร </w:t>
      </w:r>
      <w:r w:rsidR="008A627C" w:rsidRPr="000A2CAF">
        <w:rPr>
          <w:rFonts w:asciiTheme="minorBidi" w:hAnsiTheme="minorBidi" w:cs="Cordia New"/>
          <w:b/>
          <w:bCs/>
          <w:color w:val="000000" w:themeColor="text1"/>
          <w:spacing w:val="-6"/>
          <w:sz w:val="30"/>
          <w:szCs w:val="30"/>
        </w:rPr>
        <w:t xml:space="preserve">LSP </w:t>
      </w:r>
      <w:r w:rsidR="008A627C" w:rsidRPr="000A2CAF">
        <w:rPr>
          <w:rFonts w:asciiTheme="minorBidi" w:hAnsiTheme="minorBidi" w:cs="Cordia New" w:hint="cs"/>
          <w:b/>
          <w:bCs/>
          <w:color w:val="000000" w:themeColor="text1"/>
          <w:sz w:val="30"/>
          <w:szCs w:val="30"/>
          <w:cs/>
        </w:rPr>
        <w:t>เวียดนาม</w:t>
      </w:r>
      <w:r w:rsidR="00DA70FD" w:rsidRPr="000A2CAF">
        <w:rPr>
          <w:rFonts w:asciiTheme="minorBidi" w:hAnsiTheme="minorBidi" w:cs="Cordia New"/>
          <w:b/>
          <w:bCs/>
          <w:color w:val="000000" w:themeColor="text1"/>
          <w:sz w:val="30"/>
          <w:szCs w:val="30"/>
        </w:rPr>
        <w:t>’</w:t>
      </w:r>
      <w:r w:rsidR="008A627C" w:rsidRPr="000A2CAF">
        <w:rPr>
          <w:rFonts w:asciiTheme="minorBidi" w:hAnsiTheme="minorBidi" w:cs="Cordia New" w:hint="cs"/>
          <w:color w:val="000000" w:themeColor="text1"/>
          <w:sz w:val="30"/>
          <w:szCs w:val="30"/>
          <w:cs/>
        </w:rPr>
        <w:t xml:space="preserve"> </w:t>
      </w:r>
      <w:r w:rsidR="008A627C" w:rsidRPr="000A2CAF">
        <w:rPr>
          <w:rFonts w:asciiTheme="minorBidi" w:hAnsiTheme="minorBidi" w:hint="cs"/>
          <w:sz w:val="30"/>
          <w:szCs w:val="30"/>
          <w:cs/>
        </w:rPr>
        <w:t>อยู่</w:t>
      </w:r>
      <w:r w:rsidR="00CA38D5" w:rsidRPr="000A2CAF">
        <w:rPr>
          <w:rFonts w:asciiTheme="minorBidi" w:hAnsiTheme="minorBidi" w:hint="cs"/>
          <w:sz w:val="30"/>
          <w:szCs w:val="30"/>
          <w:cs/>
        </w:rPr>
        <w:t>ในช่วง</w:t>
      </w:r>
      <w:r w:rsidR="008A627C" w:rsidRPr="000A2CAF">
        <w:rPr>
          <w:rFonts w:asciiTheme="minorBidi" w:hAnsiTheme="minorBidi" w:hint="cs"/>
          <w:sz w:val="30"/>
          <w:szCs w:val="30"/>
          <w:cs/>
        </w:rPr>
        <w:t>การ</w:t>
      </w:r>
      <w:r w:rsidR="00243302" w:rsidRPr="000A2CAF">
        <w:rPr>
          <w:rFonts w:asciiTheme="minorBidi" w:hAnsiTheme="minorBidi" w:hint="cs"/>
          <w:sz w:val="30"/>
          <w:szCs w:val="30"/>
          <w:cs/>
        </w:rPr>
        <w:t>ประเมินและตรวจสอบเครื่องจักรอย่างถี่ถ้วนอีกครั้ง</w:t>
      </w:r>
      <w:r w:rsidR="008A627C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2051CA" w:rsidRPr="000A2CAF">
        <w:rPr>
          <w:rFonts w:asciiTheme="minorBidi" w:hAnsiTheme="minorBidi" w:hint="cs"/>
          <w:sz w:val="30"/>
          <w:szCs w:val="30"/>
          <w:cs/>
        </w:rPr>
        <w:t>เพื่อให้</w:t>
      </w:r>
      <w:r w:rsidR="00243302" w:rsidRPr="000A2CAF">
        <w:rPr>
          <w:rFonts w:asciiTheme="minorBidi" w:hAnsiTheme="minorBidi" w:hint="cs"/>
          <w:sz w:val="30"/>
          <w:szCs w:val="30"/>
          <w:cs/>
        </w:rPr>
        <w:t>มั่นใจเรื่องความปลอดภัย</w:t>
      </w:r>
      <w:r w:rsidR="002051CA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8A627C" w:rsidRPr="000A2CAF">
        <w:rPr>
          <w:rFonts w:asciiTheme="minorBidi" w:hAnsiTheme="minorBidi" w:hint="cs"/>
          <w:sz w:val="30"/>
          <w:szCs w:val="30"/>
          <w:cs/>
        </w:rPr>
        <w:t>คาดว่าจะกลับมาเดินเครื่องจักรทดสอบและพร้อม</w:t>
      </w:r>
      <w:r w:rsidR="009342D4" w:rsidRPr="000A2CAF">
        <w:rPr>
          <w:rFonts w:asciiTheme="minorBidi" w:hAnsiTheme="minorBidi" w:hint="cs"/>
          <w:sz w:val="30"/>
          <w:szCs w:val="30"/>
          <w:cs/>
        </w:rPr>
        <w:t>ผลิตเชิงพาณิชย์</w:t>
      </w:r>
      <w:r w:rsidR="008A627C" w:rsidRPr="000A2CAF">
        <w:rPr>
          <w:rFonts w:asciiTheme="minorBidi" w:hAnsiTheme="minorBidi" w:hint="cs"/>
          <w:sz w:val="30"/>
          <w:szCs w:val="30"/>
          <w:cs/>
        </w:rPr>
        <w:t xml:space="preserve">ในไตรมาส </w:t>
      </w:r>
      <w:r w:rsidR="008A627C" w:rsidRPr="000A2CAF">
        <w:rPr>
          <w:rFonts w:asciiTheme="minorBidi" w:hAnsiTheme="minorBidi"/>
          <w:sz w:val="30"/>
          <w:szCs w:val="30"/>
        </w:rPr>
        <w:t xml:space="preserve">3 </w:t>
      </w:r>
    </w:p>
    <w:p w14:paraId="6E26956A" w14:textId="3951789D" w:rsidR="0011446E" w:rsidRPr="000A2CAF" w:rsidRDefault="000F3A70" w:rsidP="00A2020B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0A2CAF">
        <w:rPr>
          <w:rFonts w:asciiTheme="minorBidi" w:hAnsiTheme="minorBidi"/>
          <w:b/>
          <w:bCs/>
          <w:sz w:val="30"/>
          <w:szCs w:val="30"/>
          <w:cs/>
        </w:rPr>
        <w:tab/>
      </w:r>
      <w:r w:rsidRPr="000A2CAF">
        <w:rPr>
          <w:rFonts w:asciiTheme="minorBidi" w:hAnsiTheme="minorBidi" w:hint="cs"/>
          <w:b/>
          <w:bCs/>
          <w:sz w:val="30"/>
          <w:szCs w:val="30"/>
          <w:cs/>
        </w:rPr>
        <w:t>ธุรกิจ</w:t>
      </w:r>
      <w:r w:rsidR="00241A56" w:rsidRPr="000A2CAF">
        <w:rPr>
          <w:rFonts w:asciiTheme="minorBidi" w:hAnsiTheme="minorBidi" w:hint="cs"/>
          <w:b/>
          <w:bCs/>
          <w:sz w:val="30"/>
          <w:szCs w:val="30"/>
          <w:cs/>
        </w:rPr>
        <w:t>เอสซีจี เด</w:t>
      </w:r>
      <w:r w:rsidR="0011488C" w:rsidRPr="000A2CAF">
        <w:rPr>
          <w:rFonts w:asciiTheme="minorBidi" w:hAnsiTheme="minorBidi" w:hint="cs"/>
          <w:b/>
          <w:bCs/>
          <w:sz w:val="30"/>
          <w:szCs w:val="30"/>
          <w:cs/>
        </w:rPr>
        <w:t>ค</w:t>
      </w:r>
      <w:r w:rsidR="00241A56" w:rsidRPr="000A2CAF">
        <w:rPr>
          <w:rFonts w:asciiTheme="minorBidi" w:hAnsiTheme="minorBidi" w:hint="cs"/>
          <w:b/>
          <w:bCs/>
          <w:sz w:val="30"/>
          <w:szCs w:val="30"/>
          <w:cs/>
        </w:rPr>
        <w:t>คอร์</w:t>
      </w:r>
      <w:r w:rsidRPr="000A2CAF">
        <w:rPr>
          <w:rFonts w:asciiTheme="minorBidi" w:hAnsiTheme="minorBidi" w:hint="cs"/>
          <w:b/>
          <w:bCs/>
          <w:sz w:val="30"/>
          <w:szCs w:val="30"/>
          <w:cs/>
        </w:rPr>
        <w:t xml:space="preserve"> หรือ </w:t>
      </w:r>
      <w:r w:rsidRPr="000A2CAF">
        <w:rPr>
          <w:rFonts w:asciiTheme="minorBidi" w:hAnsiTheme="minorBidi"/>
          <w:b/>
          <w:bCs/>
          <w:sz w:val="30"/>
          <w:szCs w:val="30"/>
        </w:rPr>
        <w:t>SCGD</w:t>
      </w:r>
      <w:r w:rsidR="004F5BF6" w:rsidRPr="000A2CAF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ชู 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</w:rPr>
        <w:t>4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  <w:cs/>
        </w:rPr>
        <w:t xml:space="preserve"> กลยุทธ์ดันยอดขายโต </w:t>
      </w:r>
      <w:r w:rsidR="009E2939" w:rsidRPr="000A2CAF">
        <w:rPr>
          <w:rFonts w:asciiTheme="minorBidi" w:hAnsiTheme="minorBidi" w:cs="Cordia New"/>
          <w:b/>
          <w:bCs/>
          <w:sz w:val="30"/>
          <w:szCs w:val="30"/>
        </w:rPr>
        <w:t>2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  <w:cs/>
        </w:rPr>
        <w:t xml:space="preserve"> เท่า ภายในปี 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</w:rPr>
        <w:t>2573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รับตลาดอาเซียนทยอยฟื้นตัว ได้แก่ 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</w:rPr>
        <w:t>1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  <w:cs/>
        </w:rPr>
        <w:t>) สร้างการเติบโตให้ธุรกิจตกแต่งพื้นผิวกระเบื้องปูพื้นและบุผนัง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ผ่านการดำเนินงานต่าง ๆ อาทิ ขยายการลงทุนโรงงานในพื้นที่ภาคใต้ของเวียดนาม เพิ่มยอดขายสินค้าที่มีมูลค่าเพิ่มสูง และขยายช่องทางการจำหน่าย</w:t>
      </w:r>
      <w:r w:rsidR="0011446E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</w:rPr>
        <w:t>2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  <w:cs/>
        </w:rPr>
        <w:t>) ขยายธุรกิจสุขภัณฑ์ในอาเซียน และขยายการลงทุนโรงงานสุขภัณฑ์ใหม่ในอาเซียน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ตั้งเป้ายอดขายสุขภัณฑ์เติบโต </w:t>
      </w:r>
      <w:r w:rsidR="0011446E" w:rsidRPr="000A2CAF">
        <w:rPr>
          <w:rFonts w:asciiTheme="minorBidi" w:hAnsiTheme="minorBidi" w:cs="Cordia New"/>
          <w:sz w:val="30"/>
          <w:szCs w:val="30"/>
        </w:rPr>
        <w:t>2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เท่า หรือกว่า </w:t>
      </w:r>
      <w:r w:rsidR="0011446E" w:rsidRPr="000A2CAF">
        <w:rPr>
          <w:rFonts w:asciiTheme="minorBidi" w:hAnsiTheme="minorBidi" w:cs="Cordia New"/>
          <w:sz w:val="30"/>
          <w:szCs w:val="30"/>
        </w:rPr>
        <w:t>10,000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ล้านบาท </w:t>
      </w:r>
      <w:r w:rsidR="0011446E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</w:rPr>
        <w:t>3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  <w:cs/>
        </w:rPr>
        <w:t>) ขยายธุรกิจสู่ผลิตภัณฑ์และบริการที่เกี่ยวเนื่อง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ตอกย้ำการเป็นผู้นำด้านการให้บริการแบบครบวงจร และเพิ่มโอกาสขายสินค้าที่เกี่ยวข้อง และ </w:t>
      </w:r>
      <w:r w:rsidR="0011446E" w:rsidRPr="000A2CAF">
        <w:rPr>
          <w:rFonts w:asciiTheme="minorBidi" w:hAnsiTheme="minorBidi" w:cs="Cordia New"/>
          <w:sz w:val="30"/>
          <w:szCs w:val="30"/>
        </w:rPr>
        <w:t xml:space="preserve">   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</w:rPr>
        <w:t>4</w:t>
      </w:r>
      <w:r w:rsidR="0011446E" w:rsidRPr="000A2CAF">
        <w:rPr>
          <w:rFonts w:asciiTheme="minorBidi" w:hAnsiTheme="minorBidi" w:cs="Cordia New"/>
          <w:b/>
          <w:bCs/>
          <w:sz w:val="30"/>
          <w:szCs w:val="30"/>
          <w:cs/>
        </w:rPr>
        <w:t>) ลงทุนและเข้าเป็นพันธมิตรทางธุรกิจในธุรกิจหลักของบริษัท ทั้งในประเทศและต่างประเทศ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11446E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นอกจากนี้ยังเน้นลงทุนเพื่อเพิ่มประสิทธิภาพและลดต้นทุนการผลิตควบคู่กันไป อาทิ โครงการติดตั้ง </w:t>
      </w:r>
      <w:r w:rsidR="0011446E" w:rsidRPr="000A2CAF">
        <w:rPr>
          <w:rFonts w:asciiTheme="minorBidi" w:hAnsiTheme="minorBidi"/>
          <w:sz w:val="30"/>
          <w:szCs w:val="30"/>
        </w:rPr>
        <w:t xml:space="preserve">Hot Air Generator 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เพื่อลดต้นทุนพลังงานที่โรงงานในไทยอีก </w:t>
      </w:r>
      <w:r w:rsidR="009E2939" w:rsidRPr="000A2CAF">
        <w:rPr>
          <w:rFonts w:asciiTheme="minorBidi" w:hAnsiTheme="minorBidi" w:cs="Cordia New"/>
          <w:sz w:val="30"/>
          <w:szCs w:val="30"/>
        </w:rPr>
        <w:t>2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แห่ง คาดว่าจะแล้วเสร็จในเดือนพฤษภาคมนี้ และโครงการปรับปรุงสายการผลิตกระเบื้องไวนิล </w:t>
      </w:r>
      <w:r w:rsidR="0011446E" w:rsidRPr="000A2CAF">
        <w:rPr>
          <w:rFonts w:asciiTheme="minorBidi" w:hAnsiTheme="minorBidi"/>
          <w:sz w:val="30"/>
          <w:szCs w:val="30"/>
        </w:rPr>
        <w:t xml:space="preserve">SPC 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ซึ่งจะเริ่มผลิตสินค้าป้อนตลาดในไทยได้ตั้งแต่ปลายไตรมาส </w:t>
      </w:r>
      <w:r w:rsidR="0011446E" w:rsidRPr="000A2CAF">
        <w:rPr>
          <w:rFonts w:asciiTheme="minorBidi" w:hAnsiTheme="minorBidi" w:cs="Cordia New"/>
          <w:sz w:val="30"/>
          <w:szCs w:val="30"/>
        </w:rPr>
        <w:t>2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ด้วยกำลังการผลิต </w:t>
      </w:r>
      <w:r w:rsidR="0011446E" w:rsidRPr="000A2CAF">
        <w:rPr>
          <w:rFonts w:asciiTheme="minorBidi" w:hAnsiTheme="minorBidi" w:cs="Cordia New"/>
          <w:sz w:val="30"/>
          <w:szCs w:val="30"/>
        </w:rPr>
        <w:t>1.8</w:t>
      </w:r>
      <w:r w:rsidR="0011446E" w:rsidRPr="000A2CAF">
        <w:rPr>
          <w:rFonts w:asciiTheme="minorBidi" w:hAnsiTheme="minorBidi" w:cs="Cordia New"/>
          <w:sz w:val="30"/>
          <w:szCs w:val="30"/>
          <w:cs/>
        </w:rPr>
        <w:t xml:space="preserve"> ล้านตารางเมตรต่อปี</w:t>
      </w:r>
    </w:p>
    <w:p w14:paraId="702B8C97" w14:textId="7BBE61F9" w:rsidR="004563C4" w:rsidRPr="000A2CAF" w:rsidRDefault="004563C4" w:rsidP="00A2020B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  <w:cs/>
        </w:rPr>
      </w:pPr>
      <w:r w:rsidRPr="000A2CAF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r w:rsidRPr="000A2CAF">
        <w:rPr>
          <w:rFonts w:asciiTheme="minorBidi" w:hAnsiTheme="minorBidi" w:hint="cs"/>
          <w:b/>
          <w:bCs/>
          <w:sz w:val="30"/>
          <w:szCs w:val="30"/>
          <w:cs/>
        </w:rPr>
        <w:t>เอสซีจี คลีนเนอร์ยี่</w:t>
      </w:r>
      <w:r w:rsidRPr="000A2CAF">
        <w:rPr>
          <w:rFonts w:asciiTheme="minorBidi" w:hAnsiTheme="minorBidi"/>
          <w:sz w:val="30"/>
          <w:szCs w:val="30"/>
          <w:cs/>
        </w:rPr>
        <w:t xml:space="preserve"> </w:t>
      </w:r>
      <w:r w:rsidRPr="000A2CAF">
        <w:rPr>
          <w:rFonts w:asciiTheme="minorBidi" w:hAnsiTheme="minorBidi"/>
          <w:b/>
          <w:bCs/>
          <w:sz w:val="30"/>
          <w:szCs w:val="30"/>
          <w:cs/>
        </w:rPr>
        <w:t xml:space="preserve">พลังงานสะอาดครบวงจร </w:t>
      </w:r>
      <w:r w:rsidR="00707028" w:rsidRPr="000A2CAF">
        <w:rPr>
          <w:rFonts w:asciiTheme="minorBidi" w:hAnsiTheme="minorBidi" w:cs="Cordia New"/>
          <w:sz w:val="30"/>
          <w:szCs w:val="30"/>
          <w:cs/>
        </w:rPr>
        <w:t xml:space="preserve">เติบโตต่อเนื่องตามเมกะเทรนด์โลกที่หันมาใช้พลังงานสะอาดมากขึ้น ผนวกกับการสนับสนุนของภาครัฐ ทำให้ตลาดพลังงานสะอาดในประเทศขยายตัวสูง โดยปัจจุบันมีกำลังการผลิตรวม </w:t>
      </w:r>
      <w:r w:rsidR="00707028" w:rsidRPr="000A2CAF">
        <w:rPr>
          <w:rFonts w:asciiTheme="minorBidi" w:hAnsiTheme="minorBidi" w:cs="Cordia New"/>
          <w:sz w:val="30"/>
          <w:szCs w:val="30"/>
        </w:rPr>
        <w:t>51</w:t>
      </w:r>
      <w:r w:rsidR="00941F6F" w:rsidRPr="000A2CAF">
        <w:rPr>
          <w:rFonts w:asciiTheme="minorBidi" w:hAnsiTheme="minorBidi" w:cs="Cordia New"/>
          <w:sz w:val="30"/>
          <w:szCs w:val="30"/>
        </w:rPr>
        <w:t>1</w:t>
      </w:r>
      <w:r w:rsidR="00707028" w:rsidRPr="000A2CAF">
        <w:rPr>
          <w:rFonts w:asciiTheme="minorBidi" w:hAnsiTheme="minorBidi" w:cs="Cordia New"/>
          <w:sz w:val="30"/>
          <w:szCs w:val="30"/>
          <w:cs/>
        </w:rPr>
        <w:t xml:space="preserve"> เมกะวัตต์ เพิ่มขึ้นร้อยละ </w:t>
      </w:r>
      <w:r w:rsidR="00675C56" w:rsidRPr="000A2CAF">
        <w:rPr>
          <w:rFonts w:asciiTheme="minorBidi" w:hAnsiTheme="minorBidi" w:cs="Cordia New"/>
          <w:sz w:val="30"/>
          <w:szCs w:val="30"/>
        </w:rPr>
        <w:t>13</w:t>
      </w:r>
      <w:r w:rsidR="00707028" w:rsidRPr="000A2CAF">
        <w:rPr>
          <w:rFonts w:asciiTheme="minorBidi" w:hAnsiTheme="minorBidi" w:cs="Cordia New"/>
          <w:sz w:val="30"/>
          <w:szCs w:val="30"/>
          <w:cs/>
        </w:rPr>
        <w:t xml:space="preserve"> จาก</w:t>
      </w:r>
      <w:r w:rsidR="00675C56" w:rsidRPr="000A2CAF">
        <w:rPr>
          <w:rFonts w:asciiTheme="minorBidi" w:hAnsiTheme="minorBidi" w:cs="Cordia New" w:hint="cs"/>
          <w:sz w:val="30"/>
          <w:szCs w:val="30"/>
          <w:cs/>
        </w:rPr>
        <w:t xml:space="preserve">สิ้นปี </w:t>
      </w:r>
      <w:r w:rsidR="00675C56" w:rsidRPr="000A2CAF">
        <w:rPr>
          <w:rFonts w:asciiTheme="minorBidi" w:hAnsiTheme="minorBidi" w:cs="Cordia New"/>
          <w:sz w:val="30"/>
          <w:szCs w:val="30"/>
        </w:rPr>
        <w:t>2566</w:t>
      </w:r>
      <w:r w:rsidR="00707028" w:rsidRPr="000A2CAF">
        <w:rPr>
          <w:rFonts w:asciiTheme="minorBidi" w:hAnsiTheme="minorBidi" w:cs="Cordia New"/>
          <w:sz w:val="30"/>
          <w:szCs w:val="30"/>
          <w:cs/>
        </w:rPr>
        <w:t xml:space="preserve"> จากความร่วมมือกับภาครัฐและเอกชนจัดทำโครงการซื้อขายไฟฟ้าใหม่ ๆ โดยปีนี้ตั้งเป้ากำลังการผลิตเพิ่มขึ้น </w:t>
      </w:r>
      <w:r w:rsidR="00707028" w:rsidRPr="000A2CAF">
        <w:rPr>
          <w:rFonts w:asciiTheme="minorBidi" w:hAnsiTheme="minorBidi" w:cs="Cordia New"/>
          <w:sz w:val="30"/>
          <w:szCs w:val="30"/>
        </w:rPr>
        <w:t>2</w:t>
      </w:r>
      <w:r w:rsidR="00675C56" w:rsidRPr="000A2CAF">
        <w:rPr>
          <w:rFonts w:asciiTheme="minorBidi" w:hAnsiTheme="minorBidi" w:cs="Cordia New"/>
          <w:sz w:val="30"/>
          <w:szCs w:val="30"/>
        </w:rPr>
        <w:t>0</w:t>
      </w:r>
      <w:r w:rsidR="008050D8" w:rsidRPr="000A2CAF">
        <w:rPr>
          <w:rFonts w:asciiTheme="minorBidi" w:hAnsiTheme="minorBidi" w:cs="Cordia New"/>
          <w:sz w:val="30"/>
          <w:szCs w:val="30"/>
        </w:rPr>
        <w:t>0</w:t>
      </w:r>
      <w:r w:rsidR="00707028" w:rsidRPr="000A2CAF">
        <w:rPr>
          <w:rFonts w:asciiTheme="minorBidi" w:hAnsiTheme="minorBidi" w:cs="Cordia New"/>
          <w:sz w:val="30"/>
          <w:szCs w:val="30"/>
          <w:cs/>
        </w:rPr>
        <w:t xml:space="preserve"> เมกะวัตต์สำหรับการซื้อขายไฟฟ้ากับภาคเอกชน</w:t>
      </w:r>
      <w:r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07028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417713" w:rsidRPr="000A2CAF">
        <w:rPr>
          <w:rFonts w:asciiTheme="minorBidi" w:hAnsiTheme="minorBidi" w:cs="Cordia New" w:hint="cs"/>
          <w:sz w:val="30"/>
          <w:szCs w:val="30"/>
          <w:cs/>
        </w:rPr>
        <w:t>ส่วน</w:t>
      </w:r>
      <w:r w:rsidR="00E647B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E647BA" w:rsidRPr="000A2CAF">
        <w:rPr>
          <w:rFonts w:asciiTheme="minorBidi" w:hAnsiTheme="minorBidi" w:cs="Cordia New"/>
          <w:b/>
          <w:bCs/>
          <w:sz w:val="30"/>
          <w:szCs w:val="30"/>
        </w:rPr>
        <w:t>‘</w:t>
      </w:r>
      <w:r w:rsidR="00417713"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>นวัตกรรมแบตเตอรี่กักเก็บความร้อนจากพลังงานสะอาด</w:t>
      </w:r>
      <w:r w:rsidR="00E647BA" w:rsidRPr="000A2CAF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E647BA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417713" w:rsidRPr="000A2CAF">
        <w:rPr>
          <w:rFonts w:asciiTheme="minorBidi" w:hAnsiTheme="minorBidi" w:cs="Cordia New" w:hint="cs"/>
          <w:sz w:val="30"/>
          <w:szCs w:val="30"/>
          <w:cs/>
        </w:rPr>
        <w:t>ที่เป็น</w:t>
      </w:r>
      <w:r w:rsidRPr="000A2CAF">
        <w:rPr>
          <w:rFonts w:asciiTheme="minorBidi" w:hAnsiTheme="minorBidi" w:cs="Cordia New" w:hint="cs"/>
          <w:sz w:val="30"/>
          <w:szCs w:val="30"/>
          <w:cs/>
        </w:rPr>
        <w:t xml:space="preserve">ความร่วมมือกับ </w:t>
      </w:r>
      <w:r w:rsidRPr="000A2CAF">
        <w:rPr>
          <w:rFonts w:asciiTheme="minorBidi" w:hAnsiTheme="minorBidi" w:cs="Cordia New"/>
          <w:sz w:val="30"/>
          <w:szCs w:val="30"/>
        </w:rPr>
        <w:t xml:space="preserve">Rondo Energy </w:t>
      </w:r>
      <w:r w:rsidRPr="000A2CAF">
        <w:rPr>
          <w:rFonts w:asciiTheme="minorBidi" w:hAnsiTheme="minorBidi" w:cs="Cordia New" w:hint="cs"/>
          <w:sz w:val="30"/>
          <w:szCs w:val="30"/>
          <w:cs/>
        </w:rPr>
        <w:t xml:space="preserve">สหรัฐอเมริกา </w:t>
      </w:r>
      <w:r w:rsidR="00675C56" w:rsidRPr="000A2CAF">
        <w:rPr>
          <w:rFonts w:asciiTheme="minorBidi" w:hAnsiTheme="minorBidi" w:cs="Cordia New" w:hint="cs"/>
          <w:sz w:val="30"/>
          <w:szCs w:val="30"/>
          <w:cs/>
        </w:rPr>
        <w:t xml:space="preserve"> เอสซีจี คลีนเนอร์ยี่</w:t>
      </w:r>
      <w:r w:rsidR="00BE22F2" w:rsidRPr="000A2CAF">
        <w:rPr>
          <w:rFonts w:asciiTheme="minorBidi" w:hAnsiTheme="minorBidi" w:cs="Cordia New" w:hint="cs"/>
          <w:sz w:val="30"/>
          <w:szCs w:val="30"/>
          <w:cs/>
        </w:rPr>
        <w:t xml:space="preserve">มีศักยภาพในการทำตลาดในอาเซียน จึงเป็นโอกาสในการนำเทคโนโลยีดังกล่าวเข้าสู่ตลาดอาเซียนในช่วงแรก และจะขยายไปยังภูมิภาคอื่น ๆ ที่เหมาะสมต่อไป </w:t>
      </w:r>
      <w:r w:rsidRPr="000A2CAF">
        <w:rPr>
          <w:rFonts w:asciiTheme="minorBidi" w:hAnsiTheme="minorBidi" w:cs="Cordia New" w:hint="cs"/>
          <w:sz w:val="30"/>
          <w:szCs w:val="30"/>
          <w:cs/>
        </w:rPr>
        <w:t>ขณะเดียวกัน</w:t>
      </w:r>
      <w:r w:rsidR="00CB6E43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87CCC" w:rsidRPr="000A2CAF">
        <w:rPr>
          <w:rFonts w:asciiTheme="minorBidi" w:hAnsiTheme="minorBidi" w:cs="Cordia New" w:hint="cs"/>
          <w:sz w:val="30"/>
          <w:szCs w:val="30"/>
          <w:cs/>
        </w:rPr>
        <w:t xml:space="preserve">บริษัทสยามอุตสาหกรรมวัสดุทนไฟ จำกัด </w:t>
      </w:r>
      <w:r w:rsidR="00CB6E43" w:rsidRPr="000A2CAF">
        <w:rPr>
          <w:rFonts w:asciiTheme="minorBidi" w:hAnsiTheme="minorBidi" w:cs="Cordia New" w:hint="cs"/>
          <w:sz w:val="30"/>
          <w:szCs w:val="30"/>
          <w:cs/>
        </w:rPr>
        <w:t>ได้</w:t>
      </w:r>
      <w:r w:rsidRPr="000A2CAF">
        <w:rPr>
          <w:rFonts w:asciiTheme="minorBidi" w:hAnsiTheme="minorBidi" w:cs="Cordia New" w:hint="cs"/>
          <w:sz w:val="30"/>
          <w:szCs w:val="30"/>
          <w:cs/>
        </w:rPr>
        <w:t>ร่วม</w:t>
      </w:r>
      <w:r w:rsidR="00CB6E43" w:rsidRPr="000A2CAF">
        <w:rPr>
          <w:rFonts w:asciiTheme="minorBidi" w:hAnsiTheme="minorBidi" w:cs="Cordia New" w:hint="cs"/>
          <w:sz w:val="30"/>
          <w:szCs w:val="30"/>
          <w:cs/>
        </w:rPr>
        <w:t>มือ</w:t>
      </w:r>
      <w:r w:rsidRPr="000A2CAF">
        <w:rPr>
          <w:rFonts w:asciiTheme="minorBidi" w:hAnsiTheme="minorBidi" w:cs="Cordia New" w:hint="cs"/>
          <w:sz w:val="30"/>
          <w:szCs w:val="30"/>
          <w:cs/>
        </w:rPr>
        <w:t xml:space="preserve">กับ </w:t>
      </w:r>
      <w:r w:rsidRPr="000A2CAF">
        <w:rPr>
          <w:rFonts w:asciiTheme="minorBidi" w:hAnsiTheme="minorBidi" w:cs="Cordia New"/>
          <w:sz w:val="30"/>
          <w:szCs w:val="30"/>
        </w:rPr>
        <w:t xml:space="preserve">Rondo Energy </w:t>
      </w:r>
      <w:r w:rsidR="00CB6E43" w:rsidRPr="000A2CAF">
        <w:rPr>
          <w:rFonts w:asciiTheme="minorBidi" w:hAnsiTheme="minorBidi" w:cs="Cordia New" w:hint="cs"/>
          <w:sz w:val="30"/>
          <w:szCs w:val="30"/>
          <w:cs/>
        </w:rPr>
        <w:t>พัฒนาการ</w:t>
      </w:r>
      <w:r w:rsidRPr="000A2CAF">
        <w:rPr>
          <w:rFonts w:asciiTheme="minorBidi" w:hAnsiTheme="minorBidi" w:cs="Cordia New" w:hint="cs"/>
          <w:sz w:val="30"/>
          <w:szCs w:val="30"/>
          <w:cs/>
        </w:rPr>
        <w:t>ผลิต</w:t>
      </w:r>
      <w:r w:rsidR="00E647BA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E647BA" w:rsidRPr="000A2CAF">
        <w:rPr>
          <w:rFonts w:asciiTheme="minorBidi" w:hAnsiTheme="minorBidi" w:cs="Cordia New"/>
          <w:b/>
          <w:bCs/>
          <w:sz w:val="30"/>
          <w:szCs w:val="30"/>
        </w:rPr>
        <w:t>‘</w:t>
      </w:r>
      <w:r w:rsidRPr="000A2CAF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วัสดุกักเก็บความร้อน </w:t>
      </w:r>
      <w:r w:rsidRPr="000A2CAF">
        <w:rPr>
          <w:rFonts w:asciiTheme="minorBidi" w:hAnsiTheme="minorBidi" w:cs="Cordia New"/>
          <w:b/>
          <w:bCs/>
          <w:sz w:val="30"/>
          <w:szCs w:val="30"/>
        </w:rPr>
        <w:t>(Thermal Media)</w:t>
      </w:r>
      <w:r w:rsidR="00E647BA" w:rsidRPr="000A2CAF">
        <w:rPr>
          <w:rFonts w:asciiTheme="minorBidi" w:hAnsiTheme="minorBidi" w:cs="Cordia New"/>
          <w:b/>
          <w:bCs/>
          <w:sz w:val="30"/>
          <w:szCs w:val="30"/>
        </w:rPr>
        <w:t>’</w:t>
      </w:r>
      <w:r w:rsidR="00417713" w:rsidRPr="000A2CAF">
        <w:rPr>
          <w:rFonts w:asciiTheme="minorBidi" w:hAnsiTheme="minorBidi" w:cs="Cordia New"/>
          <w:sz w:val="30"/>
          <w:szCs w:val="30"/>
        </w:rPr>
        <w:t xml:space="preserve"> </w:t>
      </w:r>
      <w:r w:rsidR="00CB6E43" w:rsidRPr="000A2CAF">
        <w:rPr>
          <w:rFonts w:asciiTheme="minorBidi" w:hAnsiTheme="minorBidi" w:cs="Cordia New" w:hint="cs"/>
          <w:sz w:val="30"/>
          <w:szCs w:val="30"/>
          <w:cs/>
        </w:rPr>
        <w:t xml:space="preserve">เป็นครั้งแรก ซึ่งเป็นวัสดุหลักสำหรับใช้ในแบตเตอรี่กักเก็บความร้อน </w:t>
      </w:r>
      <w:r w:rsidR="00CB6E43" w:rsidRPr="000A2CAF">
        <w:rPr>
          <w:rFonts w:asciiTheme="minorBidi" w:hAnsiTheme="minorBidi" w:cs="Cordia New"/>
          <w:sz w:val="30"/>
          <w:szCs w:val="30"/>
        </w:rPr>
        <w:t xml:space="preserve">(Heat Battery) </w:t>
      </w:r>
      <w:r w:rsidR="00CB6E43" w:rsidRPr="000A2CAF">
        <w:rPr>
          <w:rFonts w:asciiTheme="minorBidi" w:hAnsiTheme="minorBidi" w:cs="Cordia New" w:hint="cs"/>
          <w:sz w:val="30"/>
          <w:szCs w:val="30"/>
          <w:cs/>
        </w:rPr>
        <w:t xml:space="preserve">โดยสามารถขยายกำลังการผลิตวัสดุกักเก็บความร้อน ได้ถึง </w:t>
      </w:r>
      <w:r w:rsidR="00CB6E43" w:rsidRPr="000A2CAF">
        <w:rPr>
          <w:rFonts w:asciiTheme="minorBidi" w:hAnsiTheme="minorBidi" w:cs="Cordia New"/>
          <w:sz w:val="30"/>
          <w:szCs w:val="30"/>
        </w:rPr>
        <w:t xml:space="preserve">12,000 </w:t>
      </w:r>
      <w:r w:rsidR="00CB6E43" w:rsidRPr="000A2CAF">
        <w:rPr>
          <w:rFonts w:asciiTheme="minorBidi" w:hAnsiTheme="minorBidi" w:cs="Cordia New" w:hint="cs"/>
          <w:sz w:val="30"/>
          <w:szCs w:val="30"/>
          <w:cs/>
        </w:rPr>
        <w:t xml:space="preserve">ตันต่อปี ในปลายปีที่ผ่านมา เพื่อรองรับการขยายธุรกิจแบตเตอรี่กักเก็บความร้อน </w:t>
      </w:r>
    </w:p>
    <w:p w14:paraId="0467A9B7" w14:textId="006AABBC" w:rsidR="00253840" w:rsidRPr="000A2CAF" w:rsidRDefault="0056028F" w:rsidP="00A2020B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0A2CAF">
        <w:rPr>
          <w:rFonts w:asciiTheme="minorBidi" w:hAnsiTheme="minorBidi"/>
          <w:b/>
          <w:bCs/>
          <w:spacing w:val="-6"/>
          <w:sz w:val="30"/>
          <w:szCs w:val="30"/>
          <w:cs/>
        </w:rPr>
        <w:lastRenderedPageBreak/>
        <w:t>นาย</w:t>
      </w:r>
      <w:r w:rsidR="00F022BE" w:rsidRPr="000A2CAF">
        <w:rPr>
          <w:rFonts w:asciiTheme="minorBidi" w:hAnsiTheme="minorBidi"/>
          <w:b/>
          <w:bCs/>
          <w:spacing w:val="-6"/>
          <w:sz w:val="30"/>
          <w:szCs w:val="30"/>
          <w:cs/>
        </w:rPr>
        <w:t xml:space="preserve">ธรรมศักดิ์ </w:t>
      </w:r>
      <w:r w:rsidRPr="00764A17">
        <w:rPr>
          <w:rFonts w:asciiTheme="minorBidi" w:hAnsiTheme="minorBidi"/>
          <w:spacing w:val="-6"/>
          <w:sz w:val="30"/>
          <w:szCs w:val="30"/>
          <w:cs/>
        </w:rPr>
        <w:t>กล่าว</w:t>
      </w:r>
      <w:r w:rsidR="00405296" w:rsidRPr="00764A17">
        <w:rPr>
          <w:rFonts w:asciiTheme="minorBidi" w:hAnsiTheme="minorBidi" w:hint="cs"/>
          <w:spacing w:val="-6"/>
          <w:sz w:val="30"/>
          <w:szCs w:val="30"/>
          <w:cs/>
        </w:rPr>
        <w:t>ทิ้ง</w:t>
      </w:r>
      <w:r w:rsidRPr="00764A17">
        <w:rPr>
          <w:rFonts w:asciiTheme="minorBidi" w:hAnsiTheme="minorBidi"/>
          <w:spacing w:val="-6"/>
          <w:sz w:val="30"/>
          <w:szCs w:val="30"/>
          <w:cs/>
        </w:rPr>
        <w:t>ท้ายว่า</w:t>
      </w:r>
      <w:r w:rsidRPr="000A2CAF">
        <w:rPr>
          <w:rFonts w:asciiTheme="minorBidi" w:hAnsiTheme="minorBidi"/>
          <w:spacing w:val="-6"/>
          <w:sz w:val="30"/>
          <w:szCs w:val="30"/>
          <w:cs/>
        </w:rPr>
        <w:t xml:space="preserve"> </w:t>
      </w:r>
      <w:r w:rsidRPr="000A2CAF">
        <w:rPr>
          <w:rFonts w:asciiTheme="minorBidi" w:hAnsiTheme="minorBidi" w:cs="Cordia New"/>
          <w:sz w:val="30"/>
          <w:szCs w:val="30"/>
          <w:cs/>
        </w:rPr>
        <w:t>“</w:t>
      </w:r>
      <w:r w:rsidR="006101D7" w:rsidRPr="000A2CAF">
        <w:rPr>
          <w:rFonts w:asciiTheme="minorBidi" w:hAnsiTheme="minorBidi" w:hint="cs"/>
          <w:sz w:val="30"/>
          <w:szCs w:val="30"/>
          <w:cs/>
        </w:rPr>
        <w:t>เศรษฐกิจโลก</w:t>
      </w:r>
      <w:r w:rsidR="006A0748" w:rsidRPr="000A2CAF">
        <w:rPr>
          <w:rFonts w:asciiTheme="minorBidi" w:hAnsiTheme="minorBidi" w:hint="cs"/>
          <w:sz w:val="30"/>
          <w:szCs w:val="30"/>
          <w:cs/>
        </w:rPr>
        <w:t>ยังเผชิญจากความเสี่ยงจาก</w:t>
      </w:r>
      <w:r w:rsidR="006101D7" w:rsidRPr="000A2CAF">
        <w:rPr>
          <w:rFonts w:asciiTheme="minorBidi" w:hAnsiTheme="minorBidi" w:hint="cs"/>
          <w:sz w:val="30"/>
          <w:szCs w:val="30"/>
          <w:cs/>
        </w:rPr>
        <w:t>ความขัดแย้ง</w:t>
      </w:r>
      <w:r w:rsidR="006A0748" w:rsidRPr="000A2CAF">
        <w:rPr>
          <w:rFonts w:asciiTheme="minorBidi" w:hAnsiTheme="minorBidi" w:hint="cs"/>
          <w:sz w:val="30"/>
          <w:szCs w:val="30"/>
          <w:cs/>
        </w:rPr>
        <w:t>ในตะวันออกกลาง</w:t>
      </w:r>
      <w:r w:rsidR="006101D7" w:rsidRPr="000A2CAF">
        <w:rPr>
          <w:rFonts w:asciiTheme="minorBidi" w:hAnsiTheme="minorBidi" w:hint="cs"/>
          <w:sz w:val="30"/>
          <w:szCs w:val="30"/>
          <w:cs/>
        </w:rPr>
        <w:t xml:space="preserve"> แต่เศรษฐกิจไทย</w:t>
      </w:r>
      <w:r w:rsidR="0049197D" w:rsidRPr="000A2CAF">
        <w:rPr>
          <w:rFonts w:asciiTheme="minorBidi" w:hAnsiTheme="minorBidi" w:hint="cs"/>
          <w:sz w:val="30"/>
          <w:szCs w:val="30"/>
          <w:cs/>
        </w:rPr>
        <w:t>น่าจะ</w:t>
      </w:r>
      <w:r w:rsidR="006101D7" w:rsidRPr="000A2CAF">
        <w:rPr>
          <w:rFonts w:asciiTheme="minorBidi" w:hAnsiTheme="minorBidi" w:hint="cs"/>
          <w:sz w:val="30"/>
          <w:szCs w:val="30"/>
          <w:cs/>
        </w:rPr>
        <w:t xml:space="preserve">มีแนวโน้มดีขึ้นจากการท่องเที่ยว </w:t>
      </w:r>
      <w:r w:rsidR="006101D7" w:rsidRPr="000A2CAF">
        <w:rPr>
          <w:rFonts w:asciiTheme="minorBidi" w:hAnsiTheme="minorBidi" w:cs="Cordia New" w:hint="cs"/>
          <w:sz w:val="30"/>
          <w:szCs w:val="30"/>
          <w:cs/>
        </w:rPr>
        <w:t>การ</w:t>
      </w:r>
      <w:r w:rsidR="006101D7" w:rsidRPr="000A2CAF">
        <w:rPr>
          <w:rFonts w:asciiTheme="minorBidi" w:hAnsiTheme="minorBidi" w:cs="Cordia New"/>
          <w:sz w:val="30"/>
          <w:szCs w:val="30"/>
          <w:cs/>
        </w:rPr>
        <w:t>ลงทุน</w:t>
      </w:r>
      <w:r w:rsidR="006101D7" w:rsidRPr="000A2CAF">
        <w:rPr>
          <w:rFonts w:asciiTheme="minorBidi" w:hAnsiTheme="minorBidi" w:cs="Cordia New" w:hint="cs"/>
          <w:sz w:val="30"/>
          <w:szCs w:val="30"/>
          <w:cs/>
        </w:rPr>
        <w:t>ของ</w:t>
      </w:r>
      <w:r w:rsidR="006101D7" w:rsidRPr="000A2CAF">
        <w:rPr>
          <w:rFonts w:asciiTheme="minorBidi" w:hAnsiTheme="minorBidi" w:cs="Cordia New"/>
          <w:sz w:val="30"/>
          <w:szCs w:val="30"/>
          <w:cs/>
        </w:rPr>
        <w:t xml:space="preserve">ต่างชาติ </w:t>
      </w:r>
      <w:r w:rsidR="006101D7" w:rsidRPr="000A2CAF">
        <w:rPr>
          <w:rFonts w:asciiTheme="minorBidi" w:hAnsiTheme="minorBidi" w:cs="Cordia New" w:hint="cs"/>
          <w:sz w:val="30"/>
          <w:szCs w:val="30"/>
          <w:cs/>
        </w:rPr>
        <w:t xml:space="preserve">การอนุมัติงบประมาณปี </w:t>
      </w:r>
      <w:r w:rsidR="006101D7" w:rsidRPr="000A2CAF">
        <w:rPr>
          <w:rFonts w:asciiTheme="minorBidi" w:hAnsiTheme="minorBidi" w:cs="Cordia New"/>
          <w:sz w:val="30"/>
          <w:szCs w:val="30"/>
        </w:rPr>
        <w:t xml:space="preserve">2567 </w:t>
      </w:r>
      <w:r w:rsidR="006101D7" w:rsidRPr="000A2CAF">
        <w:rPr>
          <w:rFonts w:asciiTheme="minorBidi" w:hAnsiTheme="minorBidi" w:cs="Cordia New" w:hint="cs"/>
          <w:sz w:val="30"/>
          <w:szCs w:val="30"/>
          <w:cs/>
        </w:rPr>
        <w:t xml:space="preserve">ของภาครัฐที่จะเริ่มเบิกจ่ายในเดือนเมษายน </w:t>
      </w:r>
      <w:r w:rsidR="001723D5" w:rsidRPr="000A2CAF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DB12C9" w:rsidRPr="000A2CAF">
        <w:rPr>
          <w:rFonts w:asciiTheme="minorBidi" w:hAnsiTheme="minorBidi" w:cs="Cordia New" w:hint="cs"/>
          <w:sz w:val="30"/>
          <w:szCs w:val="30"/>
          <w:cs/>
        </w:rPr>
        <w:t xml:space="preserve">มาตรการกระตุ้นเศรษฐกิจจากภาครัฐ </w:t>
      </w:r>
      <w:r w:rsidR="00A115D4" w:rsidRPr="000A2CAF">
        <w:rPr>
          <w:rFonts w:asciiTheme="minorBidi" w:hAnsiTheme="minorBidi" w:cs="Cordia New" w:hint="cs"/>
          <w:sz w:val="30"/>
          <w:szCs w:val="30"/>
          <w:cs/>
        </w:rPr>
        <w:t>เช่น การลดค่าธรรมเนียมโอน-จดจำนอง ลดหย่อนภาษีเงินได้ และปล่อยสินเชื่อให้กู้</w:t>
      </w:r>
      <w:r w:rsidR="00A115D4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>ซื้อบ้านสำหรับ</w:t>
      </w:r>
      <w:r w:rsidR="00DB12C9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>ภาคอสังหา</w:t>
      </w:r>
      <w:r w:rsidR="00181454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>ริมทรัพย์</w:t>
      </w:r>
      <w:r w:rsidR="001723D5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  </w:t>
      </w:r>
      <w:r w:rsidR="002C2ADA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 xml:space="preserve">และเป็นที่น่ายินดีที่ภาครัฐให้ความสำคัญเรื่องกรีน </w:t>
      </w:r>
      <w:r w:rsidR="0049197D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>ไม่ว่าจะเป็น</w:t>
      </w:r>
      <w:r w:rsidR="00A115D4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>การ</w:t>
      </w:r>
      <w:r w:rsidR="001723D5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>เตรียมเสนอ</w:t>
      </w:r>
      <w:r w:rsidR="002C2ADA" w:rsidRPr="000A2CAF">
        <w:rPr>
          <w:rFonts w:asciiTheme="minorBidi" w:hAnsiTheme="minorBidi" w:cs="Cordia New" w:hint="cs"/>
          <w:spacing w:val="2"/>
          <w:sz w:val="30"/>
          <w:szCs w:val="30"/>
          <w:cs/>
        </w:rPr>
        <w:t>พระราชบัญญัติการ</w:t>
      </w:r>
      <w:r w:rsidR="002C2ADA" w:rsidRPr="000A2CAF">
        <w:rPr>
          <w:rFonts w:asciiTheme="minorBidi" w:hAnsiTheme="minorBidi" w:cs="Cordia New" w:hint="cs"/>
          <w:sz w:val="30"/>
          <w:szCs w:val="30"/>
          <w:cs/>
        </w:rPr>
        <w:t>เปลี่ยนแปลงสภาพภูมิอากาศ</w:t>
      </w:r>
      <w:r w:rsidR="001723D5" w:rsidRPr="000A2CAF">
        <w:rPr>
          <w:rFonts w:asciiTheme="minorBidi" w:hAnsiTheme="minorBidi" w:cs="Cordia New" w:hint="cs"/>
          <w:sz w:val="30"/>
          <w:szCs w:val="30"/>
          <w:cs/>
        </w:rPr>
        <w:t xml:space="preserve">ภายในปีนี้ </w:t>
      </w:r>
      <w:r w:rsidR="00A115D4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C2ADA" w:rsidRPr="000A2CAF">
        <w:rPr>
          <w:rFonts w:asciiTheme="minorBidi" w:hAnsiTheme="minorBidi" w:cs="Cordia New" w:hint="cs"/>
          <w:sz w:val="30"/>
          <w:szCs w:val="30"/>
          <w:cs/>
        </w:rPr>
        <w:t>การสนับสนุนโครงการสระบุรีแซนด์บ็อกซ์ให้เป็นเมืองต้นแบบคาร์บอนต่ำแห่งแรกของ</w:t>
      </w:r>
      <w:r w:rsidR="00B4767A" w:rsidRPr="000A2CAF">
        <w:rPr>
          <w:rFonts w:asciiTheme="minorBidi" w:hAnsiTheme="minorBidi" w:cs="Cordia New" w:hint="cs"/>
          <w:sz w:val="30"/>
          <w:szCs w:val="30"/>
          <w:cs/>
        </w:rPr>
        <w:t>ไทย</w:t>
      </w:r>
      <w:r w:rsidR="001723D5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C2AD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723D5" w:rsidRPr="000A2CAF">
        <w:rPr>
          <w:rFonts w:asciiTheme="minorBidi" w:hAnsiTheme="minorBidi" w:cs="Cordia New" w:hint="cs"/>
          <w:sz w:val="30"/>
          <w:szCs w:val="30"/>
          <w:cs/>
        </w:rPr>
        <w:t>หากมี</w:t>
      </w:r>
      <w:r w:rsidR="00B4767A" w:rsidRPr="000A2CAF">
        <w:rPr>
          <w:rFonts w:asciiTheme="minorBidi" w:hAnsiTheme="minorBidi" w:cs="Cordia New" w:hint="cs"/>
          <w:sz w:val="30"/>
          <w:szCs w:val="30"/>
          <w:cs/>
        </w:rPr>
        <w:t xml:space="preserve">การผลักดันการจัดซื้อจัดจ้างสีเขียว </w:t>
      </w:r>
      <w:r w:rsidR="00B4767A" w:rsidRPr="000A2CAF">
        <w:rPr>
          <w:rFonts w:asciiTheme="minorBidi" w:hAnsiTheme="minorBidi" w:cs="Cordia New"/>
          <w:sz w:val="30"/>
          <w:szCs w:val="30"/>
        </w:rPr>
        <w:t>(Green Procurement)</w:t>
      </w:r>
      <w:r w:rsidR="00B4767A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49197D" w:rsidRPr="000A2CAF">
        <w:rPr>
          <w:rFonts w:asciiTheme="minorBidi" w:hAnsiTheme="minorBidi" w:cs="Cordia New" w:hint="cs"/>
          <w:sz w:val="30"/>
          <w:szCs w:val="30"/>
          <w:cs/>
        </w:rPr>
        <w:t>ก็จะ</w:t>
      </w:r>
      <w:r w:rsidR="00B4767A" w:rsidRPr="000A2CAF">
        <w:rPr>
          <w:rFonts w:asciiTheme="minorBidi" w:hAnsiTheme="minorBidi" w:cs="Cordia New" w:hint="cs"/>
          <w:sz w:val="30"/>
          <w:szCs w:val="30"/>
          <w:cs/>
        </w:rPr>
        <w:t>เป็นต้นแบบ</w:t>
      </w:r>
      <w:r w:rsidR="0049197D" w:rsidRPr="000A2CAF">
        <w:rPr>
          <w:rFonts w:asciiTheme="minorBidi" w:hAnsiTheme="minorBidi" w:cs="Cordia New" w:hint="cs"/>
          <w:sz w:val="30"/>
          <w:szCs w:val="30"/>
          <w:cs/>
        </w:rPr>
        <w:t>ให้</w:t>
      </w:r>
      <w:r w:rsidR="00B4767A" w:rsidRPr="000A2CAF">
        <w:rPr>
          <w:rFonts w:asciiTheme="minorBidi" w:hAnsiTheme="minorBidi" w:cs="Cordia New" w:hint="cs"/>
          <w:sz w:val="30"/>
          <w:szCs w:val="30"/>
          <w:cs/>
        </w:rPr>
        <w:t>องค์กร</w:t>
      </w:r>
      <w:r w:rsidR="0049197D" w:rsidRPr="000A2CAF">
        <w:rPr>
          <w:rFonts w:asciiTheme="minorBidi" w:hAnsiTheme="minorBidi" w:cs="Cordia New" w:hint="cs"/>
          <w:sz w:val="30"/>
          <w:szCs w:val="30"/>
          <w:cs/>
        </w:rPr>
        <w:t>อื่น</w:t>
      </w:r>
      <w:r w:rsidR="001723D5" w:rsidRPr="000A2CAF">
        <w:rPr>
          <w:rFonts w:asciiTheme="minorBidi" w:hAnsiTheme="minorBidi" w:cs="Cordia New" w:hint="cs"/>
          <w:sz w:val="30"/>
          <w:szCs w:val="30"/>
          <w:cs/>
        </w:rPr>
        <w:t xml:space="preserve"> ๆ </w:t>
      </w:r>
      <w:r w:rsidR="0049197D" w:rsidRPr="000A2CAF">
        <w:rPr>
          <w:rFonts w:asciiTheme="minorBidi" w:hAnsiTheme="minorBidi" w:cs="Cordia New" w:hint="cs"/>
          <w:sz w:val="30"/>
          <w:szCs w:val="30"/>
          <w:cs/>
        </w:rPr>
        <w:t>ปฏิบัติตาม ซึ่ง</w:t>
      </w:r>
      <w:r w:rsidR="001723D5" w:rsidRPr="000A2CAF">
        <w:rPr>
          <w:rFonts w:asciiTheme="minorBidi" w:hAnsiTheme="minorBidi" w:cs="Cordia New" w:hint="cs"/>
          <w:sz w:val="30"/>
          <w:szCs w:val="30"/>
          <w:cs/>
        </w:rPr>
        <w:t xml:space="preserve">จะยิ่งช่วยกระตุ้นแนวคิดเรื่องกรีนให้เป็นรูปธรรม </w:t>
      </w:r>
      <w:r w:rsidR="00D44DF8" w:rsidRPr="000A2CAF">
        <w:rPr>
          <w:rFonts w:asciiTheme="minorBidi" w:hAnsiTheme="minorBidi" w:cs="Cordia New" w:hint="cs"/>
          <w:sz w:val="30"/>
          <w:szCs w:val="30"/>
          <w:cs/>
        </w:rPr>
        <w:t>ลด</w:t>
      </w:r>
      <w:r w:rsidR="00B4767A" w:rsidRPr="000A2CAF">
        <w:rPr>
          <w:rFonts w:asciiTheme="minorBidi" w:hAnsiTheme="minorBidi" w:cs="Cordia New" w:hint="cs"/>
          <w:sz w:val="30"/>
          <w:szCs w:val="30"/>
          <w:cs/>
        </w:rPr>
        <w:t>ภาวะโลกเดือด</w:t>
      </w:r>
      <w:r w:rsidR="00D44DF8" w:rsidRPr="000A2CAF">
        <w:rPr>
          <w:rFonts w:asciiTheme="minorBidi" w:hAnsiTheme="minorBidi" w:cs="Cordia New" w:hint="cs"/>
          <w:sz w:val="30"/>
          <w:szCs w:val="30"/>
          <w:cs/>
        </w:rPr>
        <w:t xml:space="preserve">ได้ </w:t>
      </w:r>
      <w:r w:rsidR="0049197D" w:rsidRPr="000A2CAF">
        <w:rPr>
          <w:rFonts w:asciiTheme="minorBidi" w:hAnsiTheme="minorBidi" w:cs="Cordia New" w:hint="cs"/>
          <w:sz w:val="30"/>
          <w:szCs w:val="30"/>
          <w:cs/>
        </w:rPr>
        <w:t>รวมทั้ง</w:t>
      </w:r>
      <w:r w:rsidR="00A115D4" w:rsidRPr="000A2CAF">
        <w:rPr>
          <w:rFonts w:asciiTheme="minorBidi" w:hAnsiTheme="minorBidi" w:cs="Cordia New" w:hint="cs"/>
          <w:sz w:val="30"/>
          <w:szCs w:val="30"/>
          <w:cs/>
        </w:rPr>
        <w:t>ส่งผลดีต่อเศรษฐกิจของประเทศในระยะยาว</w:t>
      </w:r>
      <w:r w:rsidR="005C502A" w:rsidRPr="000A2CAF">
        <w:rPr>
          <w:rFonts w:asciiTheme="minorBidi" w:hAnsiTheme="minorBidi" w:cs="Cordia New" w:hint="cs"/>
          <w:sz w:val="30"/>
          <w:szCs w:val="30"/>
          <w:cs/>
        </w:rPr>
        <w:t>”</w:t>
      </w:r>
      <w:r w:rsidR="00D44DF8" w:rsidRPr="000A2CAF">
        <w:rPr>
          <w:rFonts w:asciiTheme="minorBidi" w:hAnsiTheme="minorBidi" w:cs="Cordia New" w:hint="cs"/>
          <w:sz w:val="30"/>
          <w:szCs w:val="30"/>
          <w:cs/>
        </w:rPr>
        <w:t xml:space="preserve"> </w:t>
      </w:r>
    </w:p>
    <w:p w14:paraId="0FF4BD3E" w14:textId="77777777" w:rsidR="002E2AD5" w:rsidRPr="000A2CAF" w:rsidRDefault="002E2AD5" w:rsidP="00A2020B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2339E6E4" w14:textId="070AC3D3" w:rsidR="00171DA7" w:rsidRPr="000A2CAF" w:rsidRDefault="003B7A49" w:rsidP="00A2020B">
      <w:pPr>
        <w:spacing w:after="0" w:line="252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0A2CAF">
        <w:rPr>
          <w:rFonts w:asciiTheme="minorBidi" w:hAnsiTheme="minorBidi"/>
          <w:b/>
          <w:bCs/>
          <w:sz w:val="30"/>
          <w:szCs w:val="30"/>
        </w:rPr>
        <w:t>**********************</w:t>
      </w:r>
    </w:p>
    <w:p w14:paraId="514A1DEC" w14:textId="77777777" w:rsidR="00D44DF8" w:rsidRPr="000A2CAF" w:rsidRDefault="00D44DF8" w:rsidP="00A2020B">
      <w:p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07CA7B76" w14:textId="606DCC26" w:rsidR="003B7A49" w:rsidRPr="000A2CAF" w:rsidRDefault="003B7A49" w:rsidP="00A2020B">
      <w:p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A2CAF">
        <w:rPr>
          <w:rFonts w:asciiTheme="minorBidi" w:hAnsiTheme="minorBidi" w:hint="cs"/>
          <w:b/>
          <w:bCs/>
          <w:sz w:val="30"/>
          <w:szCs w:val="30"/>
          <w:cs/>
        </w:rPr>
        <w:t>เอกสารแนบ</w:t>
      </w:r>
    </w:p>
    <w:p w14:paraId="1D96B107" w14:textId="3CE183A9" w:rsidR="00D4493F" w:rsidRPr="000A2CAF" w:rsidRDefault="006C1F00" w:rsidP="00A2020B">
      <w:p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A2CAF">
        <w:rPr>
          <w:rFonts w:asciiTheme="minorBidi" w:hAnsiTheme="minorBidi"/>
          <w:b/>
          <w:bCs/>
          <w:sz w:val="30"/>
          <w:szCs w:val="30"/>
          <w:cs/>
        </w:rPr>
        <w:t>ข้อมูลสําคัญทางการเงิน</w:t>
      </w:r>
      <w:r w:rsidR="0002590F" w:rsidRPr="000A2CAF">
        <w:rPr>
          <w:rFonts w:asciiTheme="minorBidi" w:hAnsiTheme="minorBidi" w:hint="cs"/>
          <w:b/>
          <w:bCs/>
          <w:sz w:val="30"/>
          <w:szCs w:val="30"/>
          <w:cs/>
        </w:rPr>
        <w:t>ของเอสซีจี</w:t>
      </w:r>
    </w:p>
    <w:p w14:paraId="4A385856" w14:textId="48A98F85" w:rsidR="0001009F" w:rsidRPr="000A2CAF" w:rsidRDefault="0001009F" w:rsidP="00A2020B">
      <w:p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14:paraId="2BF3BE87" w14:textId="68332D73" w:rsidR="00A62EF9" w:rsidRPr="000A2CAF" w:rsidRDefault="00A62EF9" w:rsidP="00A2020B">
      <w:p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A2CAF">
        <w:rPr>
          <w:rFonts w:asciiTheme="minorBidi" w:hAnsiTheme="minorBidi" w:hint="cs"/>
          <w:b/>
          <w:bCs/>
          <w:sz w:val="30"/>
          <w:szCs w:val="30"/>
          <w:cs/>
        </w:rPr>
        <w:t xml:space="preserve">ผลการดำเนินงานไตรมาส </w:t>
      </w:r>
      <w:r w:rsidRPr="000A2CAF">
        <w:rPr>
          <w:rFonts w:asciiTheme="minorBidi" w:hAnsiTheme="minorBidi"/>
          <w:b/>
          <w:bCs/>
          <w:sz w:val="30"/>
          <w:szCs w:val="30"/>
        </w:rPr>
        <w:t xml:space="preserve">1 </w:t>
      </w:r>
      <w:r w:rsidRPr="000A2CAF">
        <w:rPr>
          <w:rFonts w:asciiTheme="minorBidi" w:hAnsiTheme="minorBidi" w:hint="cs"/>
          <w:b/>
          <w:bCs/>
          <w:sz w:val="30"/>
          <w:szCs w:val="30"/>
          <w:cs/>
        </w:rPr>
        <w:t xml:space="preserve">ปี </w:t>
      </w:r>
      <w:r w:rsidRPr="000A2CAF">
        <w:rPr>
          <w:rFonts w:asciiTheme="minorBidi" w:hAnsiTheme="minorBidi"/>
          <w:b/>
          <w:bCs/>
          <w:sz w:val="30"/>
          <w:szCs w:val="30"/>
        </w:rPr>
        <w:t xml:space="preserve">2567 </w:t>
      </w:r>
      <w:r w:rsidR="00FE6987" w:rsidRPr="000A2CAF">
        <w:rPr>
          <w:rFonts w:asciiTheme="minorBidi" w:hAnsiTheme="minorBidi" w:hint="cs"/>
          <w:b/>
          <w:bCs/>
          <w:sz w:val="30"/>
          <w:szCs w:val="30"/>
          <w:cs/>
        </w:rPr>
        <w:t>ในภาพรวม</w:t>
      </w:r>
    </w:p>
    <w:p w14:paraId="703FA39D" w14:textId="6B34DD98" w:rsidR="002640B5" w:rsidRPr="000A2CAF" w:rsidRDefault="00FE6987" w:rsidP="00A2020B">
      <w:pPr>
        <w:spacing w:after="0" w:line="252" w:lineRule="auto"/>
        <w:jc w:val="thaiDistribute"/>
        <w:rPr>
          <w:rFonts w:asciiTheme="minorBidi" w:hAnsiTheme="minorBidi"/>
          <w:sz w:val="30"/>
          <w:szCs w:val="30"/>
          <w:cs/>
        </w:rPr>
      </w:pPr>
      <w:r w:rsidRPr="000A2CAF">
        <w:rPr>
          <w:rFonts w:asciiTheme="minorBidi" w:hAnsiTheme="minorBidi"/>
          <w:sz w:val="30"/>
          <w:szCs w:val="30"/>
          <w:cs/>
        </w:rPr>
        <w:tab/>
      </w:r>
      <w:r w:rsidRPr="000A2CAF">
        <w:rPr>
          <w:rFonts w:asciiTheme="minorBidi" w:hAnsiTheme="minorBidi" w:hint="cs"/>
          <w:sz w:val="30"/>
          <w:szCs w:val="30"/>
          <w:cs/>
        </w:rPr>
        <w:t xml:space="preserve">งบการเงินรวมก่อนสอบทานของเอสซีจี ประจำไตรมาส </w:t>
      </w:r>
      <w:r w:rsidRPr="000A2CAF">
        <w:rPr>
          <w:rFonts w:asciiTheme="minorBidi" w:hAnsiTheme="minorBidi"/>
          <w:sz w:val="30"/>
          <w:szCs w:val="30"/>
        </w:rPr>
        <w:t xml:space="preserve">1 </w:t>
      </w:r>
      <w:r w:rsidRPr="000A2CAF">
        <w:rPr>
          <w:rFonts w:asciiTheme="minorBidi" w:hAnsiTheme="minorBidi" w:hint="cs"/>
          <w:sz w:val="30"/>
          <w:szCs w:val="30"/>
          <w:cs/>
        </w:rPr>
        <w:t xml:space="preserve">ปี </w:t>
      </w:r>
      <w:r w:rsidRPr="000A2CAF">
        <w:rPr>
          <w:rFonts w:asciiTheme="minorBidi" w:hAnsiTheme="minorBidi"/>
          <w:sz w:val="30"/>
          <w:szCs w:val="30"/>
        </w:rPr>
        <w:t xml:space="preserve">2567 </w:t>
      </w:r>
      <w:r w:rsidRPr="000A2CAF">
        <w:rPr>
          <w:rFonts w:asciiTheme="minorBidi" w:hAnsiTheme="minorBidi" w:hint="cs"/>
          <w:sz w:val="30"/>
          <w:szCs w:val="30"/>
          <w:cs/>
        </w:rPr>
        <w:t xml:space="preserve">มีรายได้จากการขาย </w:t>
      </w:r>
      <w:r w:rsidR="00892B04" w:rsidRPr="000A2CAF">
        <w:rPr>
          <w:rFonts w:asciiTheme="minorBidi" w:hAnsiTheme="minorBidi"/>
          <w:sz w:val="30"/>
          <w:szCs w:val="30"/>
        </w:rPr>
        <w:t xml:space="preserve">124,266 </w:t>
      </w:r>
      <w:r w:rsidRPr="000A2CAF">
        <w:rPr>
          <w:rFonts w:asciiTheme="minorBidi" w:hAnsiTheme="minorBidi" w:hint="cs"/>
          <w:sz w:val="30"/>
          <w:szCs w:val="30"/>
          <w:cs/>
        </w:rPr>
        <w:t xml:space="preserve">ล้านบาท เพิ่มขึ้นร้อยละ </w:t>
      </w:r>
      <w:r w:rsidR="00892B04" w:rsidRPr="000A2CAF">
        <w:rPr>
          <w:rFonts w:asciiTheme="minorBidi" w:hAnsiTheme="minorBidi"/>
          <w:sz w:val="30"/>
          <w:szCs w:val="30"/>
        </w:rPr>
        <w:t>3</w:t>
      </w:r>
      <w:r w:rsidRPr="000A2CAF">
        <w:rPr>
          <w:rFonts w:asciiTheme="minorBidi" w:hAnsiTheme="minorBidi"/>
          <w:sz w:val="30"/>
          <w:szCs w:val="30"/>
        </w:rPr>
        <w:t xml:space="preserve"> </w:t>
      </w:r>
      <w:r w:rsidRPr="000A2CAF">
        <w:rPr>
          <w:rFonts w:asciiTheme="minorBidi" w:hAnsiTheme="minorBidi" w:hint="cs"/>
          <w:sz w:val="30"/>
          <w:szCs w:val="30"/>
          <w:cs/>
        </w:rPr>
        <w:t>เมื่อเทียบกับไตรมาสก่อน</w:t>
      </w:r>
      <w:r w:rsidR="00892B04" w:rsidRPr="000A2CAF">
        <w:rPr>
          <w:rFonts w:asciiTheme="minorBidi" w:hAnsiTheme="minorBidi"/>
          <w:sz w:val="30"/>
          <w:szCs w:val="30"/>
        </w:rPr>
        <w:t xml:space="preserve"> </w:t>
      </w:r>
      <w:r w:rsidRPr="000A2CAF">
        <w:rPr>
          <w:rFonts w:asciiTheme="minorBidi" w:hAnsiTheme="minorBidi" w:hint="cs"/>
          <w:sz w:val="30"/>
          <w:szCs w:val="30"/>
          <w:cs/>
        </w:rPr>
        <w:t>เนื่องจาก</w:t>
      </w:r>
      <w:r w:rsidR="000E1A55" w:rsidRPr="000A2CAF">
        <w:rPr>
          <w:rFonts w:asciiTheme="minorBidi" w:hAnsiTheme="minorBidi" w:hint="cs"/>
          <w:sz w:val="30"/>
          <w:szCs w:val="30"/>
          <w:cs/>
        </w:rPr>
        <w:t>ยอด</w:t>
      </w:r>
      <w:r w:rsidR="00892B04" w:rsidRPr="000A2CAF">
        <w:rPr>
          <w:rFonts w:asciiTheme="minorBidi" w:hAnsiTheme="minorBidi" w:hint="cs"/>
          <w:sz w:val="30"/>
          <w:szCs w:val="30"/>
          <w:cs/>
        </w:rPr>
        <w:t>ขาย</w:t>
      </w:r>
      <w:r w:rsidR="00903732" w:rsidRPr="000A2CAF">
        <w:rPr>
          <w:rFonts w:asciiTheme="minorBidi" w:hAnsiTheme="minorBidi" w:hint="cs"/>
          <w:sz w:val="30"/>
          <w:szCs w:val="30"/>
          <w:cs/>
        </w:rPr>
        <w:t>ที่</w:t>
      </w:r>
      <w:r w:rsidR="000E1A55" w:rsidRPr="000A2CAF">
        <w:rPr>
          <w:rFonts w:asciiTheme="minorBidi" w:hAnsiTheme="minorBidi" w:hint="cs"/>
          <w:sz w:val="30"/>
          <w:szCs w:val="30"/>
          <w:cs/>
        </w:rPr>
        <w:t>สูง</w:t>
      </w:r>
      <w:r w:rsidR="00892B04" w:rsidRPr="000A2CAF">
        <w:rPr>
          <w:rFonts w:asciiTheme="minorBidi" w:hAnsiTheme="minorBidi" w:hint="cs"/>
          <w:sz w:val="30"/>
          <w:szCs w:val="30"/>
          <w:cs/>
        </w:rPr>
        <w:t>ขึ้น</w:t>
      </w:r>
      <w:r w:rsidR="00903732" w:rsidRPr="000A2CAF">
        <w:rPr>
          <w:rFonts w:asciiTheme="minorBidi" w:hAnsiTheme="minorBidi" w:hint="cs"/>
          <w:sz w:val="30"/>
          <w:szCs w:val="30"/>
          <w:cs/>
        </w:rPr>
        <w:t xml:space="preserve">เกือบทุกกลุ่มธุรกิจ </w:t>
      </w:r>
      <w:r w:rsidR="00D753FC" w:rsidRPr="000A2CAF">
        <w:rPr>
          <w:rFonts w:asciiTheme="minorBidi" w:hAnsiTheme="minorBidi" w:hint="cs"/>
          <w:sz w:val="30"/>
          <w:szCs w:val="30"/>
          <w:cs/>
        </w:rPr>
        <w:t>มี</w:t>
      </w:r>
      <w:r w:rsidR="00D753FC" w:rsidRPr="000A2CAF">
        <w:rPr>
          <w:rFonts w:asciiTheme="minorBidi" w:hAnsiTheme="minorBidi"/>
          <w:sz w:val="30"/>
          <w:szCs w:val="30"/>
        </w:rPr>
        <w:t xml:space="preserve"> EBITDA 12,6</w:t>
      </w:r>
      <w:r w:rsidR="000E1A55" w:rsidRPr="000A2CAF">
        <w:rPr>
          <w:rFonts w:asciiTheme="minorBidi" w:hAnsiTheme="minorBidi"/>
          <w:sz w:val="30"/>
          <w:szCs w:val="30"/>
        </w:rPr>
        <w:t>23</w:t>
      </w:r>
      <w:r w:rsidR="00D753FC" w:rsidRPr="000A2CAF">
        <w:rPr>
          <w:rFonts w:asciiTheme="minorBidi" w:hAnsiTheme="minorBidi"/>
          <w:sz w:val="30"/>
          <w:szCs w:val="30"/>
        </w:rPr>
        <w:t xml:space="preserve"> </w:t>
      </w:r>
      <w:r w:rsidR="00D753FC" w:rsidRPr="000A2CAF">
        <w:rPr>
          <w:rFonts w:asciiTheme="minorBidi" w:hAnsiTheme="minorBidi" w:hint="cs"/>
          <w:sz w:val="30"/>
          <w:szCs w:val="30"/>
          <w:cs/>
        </w:rPr>
        <w:t xml:space="preserve">ล้านบาท เพิ่มขึ้นร้อยละ </w:t>
      </w:r>
      <w:r w:rsidR="00D753FC" w:rsidRPr="000A2CAF">
        <w:rPr>
          <w:rFonts w:asciiTheme="minorBidi" w:hAnsiTheme="minorBidi"/>
          <w:sz w:val="30"/>
          <w:szCs w:val="30"/>
        </w:rPr>
        <w:t>1</w:t>
      </w:r>
      <w:r w:rsidR="000E1A55" w:rsidRPr="000A2CAF">
        <w:rPr>
          <w:rFonts w:asciiTheme="minorBidi" w:hAnsiTheme="minorBidi"/>
          <w:sz w:val="30"/>
          <w:szCs w:val="30"/>
        </w:rPr>
        <w:t>6</w:t>
      </w:r>
      <w:r w:rsidR="00D753FC" w:rsidRPr="000A2CAF">
        <w:rPr>
          <w:rFonts w:asciiTheme="minorBidi" w:hAnsiTheme="minorBidi"/>
          <w:sz w:val="30"/>
          <w:szCs w:val="30"/>
        </w:rPr>
        <w:t xml:space="preserve"> </w:t>
      </w:r>
      <w:r w:rsidR="00D753FC" w:rsidRPr="000A2CAF">
        <w:rPr>
          <w:rFonts w:asciiTheme="minorBidi" w:hAnsiTheme="minorBidi" w:hint="cs"/>
          <w:sz w:val="30"/>
          <w:szCs w:val="30"/>
          <w:cs/>
        </w:rPr>
        <w:t xml:space="preserve">จากไตรมาสก่อน </w:t>
      </w:r>
      <w:r w:rsidR="00584D9F" w:rsidRPr="000A2CAF">
        <w:rPr>
          <w:rStyle w:val="ui-provider"/>
          <w:rFonts w:asciiTheme="minorBidi" w:hAnsiTheme="minorBidi"/>
          <w:sz w:val="30"/>
          <w:szCs w:val="30"/>
          <w:cs/>
        </w:rPr>
        <w:t>เนื่องจากผลประกอบการที่ดีขึ้นของกลุ่มธุรกิจที่เกี่ยวข้องกับซีเมนต์และการก่อสร้าง ซึ่งมาจากสินค้ากรีนและการบริหารจัดการเพื่อเพิ่มประสิทธิภาพ และมีกำไรสำหรับงวด</w:t>
      </w:r>
      <w:r w:rsidR="00584D9F" w:rsidRPr="000A2CAF">
        <w:rPr>
          <w:rStyle w:val="ui-provider"/>
          <w:rFonts w:asciiTheme="minorBidi" w:hAnsiTheme="minorBidi"/>
          <w:sz w:val="30"/>
          <w:szCs w:val="30"/>
        </w:rPr>
        <w:t xml:space="preserve"> 2,425 </w:t>
      </w:r>
      <w:r w:rsidR="00584D9F" w:rsidRPr="000A2CAF">
        <w:rPr>
          <w:rStyle w:val="ui-provider"/>
          <w:rFonts w:asciiTheme="minorBidi" w:hAnsiTheme="minorBidi"/>
          <w:sz w:val="30"/>
          <w:szCs w:val="30"/>
          <w:cs/>
        </w:rPr>
        <w:t xml:space="preserve">ล้านบาท เพิ่มขึ้น </w:t>
      </w:r>
      <w:r w:rsidR="00584D9F" w:rsidRPr="000A2CAF">
        <w:rPr>
          <w:rStyle w:val="ui-provider"/>
          <w:rFonts w:asciiTheme="minorBidi" w:hAnsiTheme="minorBidi"/>
          <w:sz w:val="30"/>
          <w:szCs w:val="30"/>
        </w:rPr>
        <w:t xml:space="preserve">3,559 </w:t>
      </w:r>
      <w:r w:rsidR="00584D9F" w:rsidRPr="000A2CAF">
        <w:rPr>
          <w:rStyle w:val="ui-provider"/>
          <w:rFonts w:asciiTheme="minorBidi" w:hAnsiTheme="minorBidi"/>
          <w:sz w:val="30"/>
          <w:szCs w:val="30"/>
          <w:cs/>
        </w:rPr>
        <w:t>ล้านบาทจากไตรมาสก่อน จากกำไรที่เพิ่มขึ้นเกือบทุกกลุ่มธุรกิจ</w:t>
      </w:r>
      <w:r w:rsidR="00584D9F" w:rsidRPr="000A2CAF">
        <w:rPr>
          <w:rStyle w:val="ui-provider"/>
        </w:rPr>
        <w:t> </w:t>
      </w:r>
    </w:p>
    <w:p w14:paraId="33288F60" w14:textId="6027468A" w:rsidR="00E01374" w:rsidRPr="000A2CAF" w:rsidRDefault="00FE6987" w:rsidP="00A2020B">
      <w:pPr>
        <w:spacing w:after="0" w:line="252" w:lineRule="auto"/>
        <w:jc w:val="thaiDistribute"/>
        <w:rPr>
          <w:rFonts w:asciiTheme="minorBidi" w:hAnsiTheme="minorBidi"/>
          <w:sz w:val="30"/>
          <w:szCs w:val="30"/>
        </w:rPr>
      </w:pPr>
      <w:r w:rsidRPr="000A2CAF">
        <w:rPr>
          <w:rFonts w:asciiTheme="minorBidi" w:hAnsiTheme="minorBidi"/>
          <w:sz w:val="30"/>
          <w:szCs w:val="30"/>
        </w:rPr>
        <w:t xml:space="preserve"> </w:t>
      </w:r>
      <w:r w:rsidR="00D753FC" w:rsidRPr="000A2CAF">
        <w:rPr>
          <w:rFonts w:asciiTheme="minorBidi" w:hAnsiTheme="minorBidi"/>
          <w:sz w:val="30"/>
          <w:szCs w:val="30"/>
          <w:cs/>
        </w:rPr>
        <w:tab/>
      </w:r>
      <w:r w:rsidR="00D753FC" w:rsidRPr="000A2CAF">
        <w:rPr>
          <w:rFonts w:asciiTheme="minorBidi" w:hAnsiTheme="minorBidi" w:hint="cs"/>
          <w:sz w:val="30"/>
          <w:szCs w:val="30"/>
          <w:cs/>
        </w:rPr>
        <w:t>เมื่อเทียบกับ</w:t>
      </w:r>
      <w:r w:rsidR="00892B04" w:rsidRPr="000A2CAF">
        <w:rPr>
          <w:rFonts w:asciiTheme="minorBidi" w:hAnsiTheme="minorBidi" w:hint="cs"/>
          <w:sz w:val="30"/>
          <w:szCs w:val="30"/>
          <w:cs/>
        </w:rPr>
        <w:t xml:space="preserve">ช่วงเดียวกันของปีก่อน </w:t>
      </w:r>
      <w:r w:rsidR="00D753FC" w:rsidRPr="000A2CAF">
        <w:rPr>
          <w:rFonts w:asciiTheme="minorBidi" w:hAnsiTheme="minorBidi" w:hint="cs"/>
          <w:sz w:val="30"/>
          <w:szCs w:val="30"/>
          <w:cs/>
        </w:rPr>
        <w:t xml:space="preserve">รายได้จากการขายลดลงร้อยละ </w:t>
      </w:r>
      <w:r w:rsidR="00D753FC" w:rsidRPr="000A2CAF">
        <w:rPr>
          <w:rFonts w:asciiTheme="minorBidi" w:hAnsiTheme="minorBidi"/>
          <w:sz w:val="30"/>
          <w:szCs w:val="30"/>
        </w:rPr>
        <w:t xml:space="preserve">3 </w:t>
      </w:r>
      <w:r w:rsidR="00D753FC" w:rsidRPr="000A2CAF">
        <w:rPr>
          <w:rFonts w:asciiTheme="minorBidi" w:hAnsiTheme="minorBidi" w:hint="cs"/>
          <w:sz w:val="30"/>
          <w:szCs w:val="30"/>
          <w:cs/>
        </w:rPr>
        <w:t>ส่วนใหญ่</w:t>
      </w:r>
      <w:r w:rsidR="002A07FA" w:rsidRPr="000A2CAF">
        <w:rPr>
          <w:rFonts w:asciiTheme="minorBidi" w:hAnsiTheme="minorBidi" w:hint="cs"/>
          <w:sz w:val="30"/>
          <w:szCs w:val="30"/>
          <w:cs/>
        </w:rPr>
        <w:t>มาจาก</w:t>
      </w:r>
      <w:r w:rsidR="008373F6" w:rsidRPr="000A2CAF">
        <w:rPr>
          <w:rFonts w:asciiTheme="minorBidi" w:hAnsiTheme="minorBidi" w:hint="cs"/>
          <w:sz w:val="30"/>
          <w:szCs w:val="30"/>
          <w:cs/>
        </w:rPr>
        <w:t>กลุ่มธุรกิจที่เกี่ยวข้องกับซีเมนต์และการก่อสร้าง</w:t>
      </w:r>
      <w:r w:rsidR="002A07FA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8373F6" w:rsidRPr="000A2CAF">
        <w:rPr>
          <w:rFonts w:asciiTheme="minorBidi" w:hAnsiTheme="minorBidi" w:hint="cs"/>
          <w:sz w:val="30"/>
          <w:szCs w:val="30"/>
          <w:cs/>
        </w:rPr>
        <w:t>และ</w:t>
      </w:r>
      <w:r w:rsidR="00D753FC" w:rsidRPr="000A2CAF">
        <w:rPr>
          <w:rFonts w:asciiTheme="minorBidi" w:hAnsiTheme="minorBidi" w:hint="cs"/>
          <w:sz w:val="30"/>
          <w:szCs w:val="30"/>
          <w:cs/>
        </w:rPr>
        <w:t xml:space="preserve">ปริมาณขายที่ลดลงของธุรกิจเคมิคอลส์ อย่างไรก็ตาม </w:t>
      </w:r>
      <w:r w:rsidR="00D753FC" w:rsidRPr="000A2CAF">
        <w:rPr>
          <w:rFonts w:asciiTheme="minorBidi" w:hAnsiTheme="minorBidi"/>
          <w:sz w:val="30"/>
          <w:szCs w:val="30"/>
        </w:rPr>
        <w:t xml:space="preserve">EBITDA </w:t>
      </w:r>
      <w:r w:rsidR="00D753FC" w:rsidRPr="000A2CAF">
        <w:rPr>
          <w:rFonts w:asciiTheme="minorBidi" w:hAnsiTheme="minorBidi" w:hint="cs"/>
          <w:sz w:val="30"/>
          <w:szCs w:val="30"/>
          <w:cs/>
        </w:rPr>
        <w:t>เพิ่มขึ้น</w:t>
      </w:r>
      <w:r w:rsidR="004727B9" w:rsidRPr="000A2CAF">
        <w:rPr>
          <w:rFonts w:asciiTheme="minorBidi" w:hAnsiTheme="minorBidi" w:hint="cs"/>
          <w:sz w:val="30"/>
          <w:szCs w:val="30"/>
          <w:cs/>
        </w:rPr>
        <w:t xml:space="preserve">ร้อยละ </w:t>
      </w:r>
      <w:r w:rsidR="000A5B9E" w:rsidRPr="000A2CAF">
        <w:rPr>
          <w:rFonts w:asciiTheme="minorBidi" w:hAnsiTheme="minorBidi"/>
          <w:sz w:val="30"/>
          <w:szCs w:val="30"/>
        </w:rPr>
        <w:t>4</w:t>
      </w:r>
      <w:r w:rsidR="004727B9" w:rsidRPr="000A2CAF">
        <w:rPr>
          <w:rFonts w:asciiTheme="minorBidi" w:hAnsiTheme="minorBidi"/>
          <w:sz w:val="30"/>
          <w:szCs w:val="30"/>
        </w:rPr>
        <w:t xml:space="preserve"> </w:t>
      </w:r>
      <w:r w:rsidR="004727B9" w:rsidRPr="000A2CAF">
        <w:rPr>
          <w:rFonts w:asciiTheme="minorBidi" w:hAnsiTheme="minorBidi" w:hint="cs"/>
          <w:sz w:val="30"/>
          <w:szCs w:val="30"/>
          <w:cs/>
        </w:rPr>
        <w:t>จาก</w:t>
      </w:r>
      <w:r w:rsidR="00903732" w:rsidRPr="000A2CAF">
        <w:rPr>
          <w:rFonts w:asciiTheme="minorBidi" w:hAnsiTheme="minorBidi" w:hint="cs"/>
          <w:sz w:val="30"/>
          <w:szCs w:val="30"/>
          <w:cs/>
        </w:rPr>
        <w:t>กลุ่มธุรกิจที่เกี่ยวข้องกับซีเมนต์และการก่อสร้าง</w:t>
      </w:r>
      <w:r w:rsidR="002640B5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4727B9" w:rsidRPr="000A2CAF">
        <w:rPr>
          <w:rFonts w:asciiTheme="minorBidi" w:hAnsiTheme="minorBidi" w:hint="cs"/>
          <w:sz w:val="30"/>
          <w:szCs w:val="30"/>
          <w:cs/>
        </w:rPr>
        <w:t>ขณะที่</w:t>
      </w:r>
      <w:r w:rsidRPr="000A2CAF">
        <w:rPr>
          <w:rFonts w:asciiTheme="minorBidi" w:hAnsiTheme="minorBidi" w:hint="cs"/>
          <w:sz w:val="30"/>
          <w:szCs w:val="30"/>
          <w:cs/>
        </w:rPr>
        <w:t>กำไรสำหรับงวด</w:t>
      </w:r>
      <w:r w:rsidR="004727B9" w:rsidRPr="000A2CAF">
        <w:rPr>
          <w:rFonts w:asciiTheme="minorBidi" w:hAnsiTheme="minorBidi" w:hint="cs"/>
          <w:sz w:val="30"/>
          <w:szCs w:val="30"/>
          <w:cs/>
        </w:rPr>
        <w:t>ลดลงร้อยละ</w:t>
      </w:r>
      <w:r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263B84" w:rsidRPr="000A2CAF">
        <w:rPr>
          <w:rFonts w:asciiTheme="minorBidi" w:hAnsiTheme="minorBidi"/>
          <w:sz w:val="30"/>
          <w:szCs w:val="30"/>
        </w:rPr>
        <w:t>85</w:t>
      </w:r>
      <w:r w:rsidR="004727B9" w:rsidRPr="000A2CAF">
        <w:rPr>
          <w:rFonts w:asciiTheme="minorBidi" w:hAnsiTheme="minorBidi"/>
          <w:sz w:val="30"/>
          <w:szCs w:val="30"/>
        </w:rPr>
        <w:t xml:space="preserve"> </w:t>
      </w:r>
      <w:r w:rsidR="004727B9" w:rsidRPr="000A2CAF">
        <w:rPr>
          <w:rFonts w:asciiTheme="minorBidi" w:hAnsiTheme="minorBidi" w:hint="cs"/>
          <w:sz w:val="30"/>
          <w:szCs w:val="30"/>
          <w:cs/>
        </w:rPr>
        <w:t xml:space="preserve">เนื่องจากไตรมาส </w:t>
      </w:r>
      <w:r w:rsidR="004727B9" w:rsidRPr="000A2CAF">
        <w:rPr>
          <w:rFonts w:asciiTheme="minorBidi" w:hAnsiTheme="minorBidi"/>
          <w:sz w:val="30"/>
          <w:szCs w:val="30"/>
        </w:rPr>
        <w:t xml:space="preserve">1 </w:t>
      </w:r>
      <w:r w:rsidR="004727B9" w:rsidRPr="000A2CAF">
        <w:rPr>
          <w:rFonts w:asciiTheme="minorBidi" w:hAnsiTheme="minorBidi" w:hint="cs"/>
          <w:sz w:val="30"/>
          <w:szCs w:val="30"/>
          <w:cs/>
        </w:rPr>
        <w:t xml:space="preserve">ปี </w:t>
      </w:r>
      <w:r w:rsidR="004727B9" w:rsidRPr="000A2CAF">
        <w:rPr>
          <w:rFonts w:asciiTheme="minorBidi" w:hAnsiTheme="minorBidi"/>
          <w:sz w:val="30"/>
          <w:szCs w:val="30"/>
        </w:rPr>
        <w:t xml:space="preserve">2566 </w:t>
      </w:r>
      <w:r w:rsidR="004727B9" w:rsidRPr="000A2CAF">
        <w:rPr>
          <w:rFonts w:asciiTheme="minorBidi" w:hAnsiTheme="minorBidi" w:hint="cs"/>
          <w:sz w:val="30"/>
          <w:szCs w:val="30"/>
          <w:cs/>
        </w:rPr>
        <w:t>มี</w:t>
      </w:r>
      <w:r w:rsidR="000A5B9E" w:rsidRPr="000A2CAF">
        <w:rPr>
          <w:rFonts w:asciiTheme="minorBidi" w:hAnsiTheme="minorBidi" w:hint="cs"/>
          <w:sz w:val="30"/>
          <w:szCs w:val="30"/>
          <w:cs/>
        </w:rPr>
        <w:t>รายการพิเศษ</w:t>
      </w:r>
      <w:r w:rsidR="004727B9" w:rsidRPr="000A2CAF">
        <w:rPr>
          <w:rFonts w:asciiTheme="minorBidi" w:hAnsiTheme="minorBidi" w:hint="cs"/>
          <w:sz w:val="30"/>
          <w:szCs w:val="30"/>
          <w:cs/>
        </w:rPr>
        <w:t>จากการปรับมูลค่ายุติธรรมของเงิน</w:t>
      </w:r>
      <w:r w:rsidR="004727B9" w:rsidRPr="000E15B7">
        <w:rPr>
          <w:rFonts w:asciiTheme="minorBidi" w:hAnsiTheme="minorBidi" w:hint="cs"/>
          <w:spacing w:val="-2"/>
          <w:sz w:val="30"/>
          <w:szCs w:val="30"/>
          <w:cs/>
        </w:rPr>
        <w:t>ลงทุน</w:t>
      </w:r>
      <w:r w:rsidR="000A5B9E" w:rsidRPr="000E15B7">
        <w:rPr>
          <w:rFonts w:asciiTheme="minorBidi" w:hAnsiTheme="minorBidi" w:hint="cs"/>
          <w:spacing w:val="-2"/>
          <w:sz w:val="30"/>
          <w:szCs w:val="30"/>
          <w:cs/>
        </w:rPr>
        <w:t xml:space="preserve">ใน </w:t>
      </w:r>
      <w:r w:rsidR="000A5B9E" w:rsidRPr="000E15B7">
        <w:rPr>
          <w:rFonts w:asciiTheme="minorBidi" w:hAnsiTheme="minorBidi"/>
          <w:spacing w:val="-2"/>
          <w:sz w:val="30"/>
          <w:szCs w:val="30"/>
        </w:rPr>
        <w:t xml:space="preserve">SCG Logistics </w:t>
      </w:r>
      <w:r w:rsidR="000A5B9E" w:rsidRPr="000E15B7">
        <w:rPr>
          <w:rFonts w:asciiTheme="minorBidi" w:hAnsiTheme="minorBidi" w:hint="cs"/>
          <w:spacing w:val="-2"/>
          <w:sz w:val="30"/>
          <w:szCs w:val="30"/>
          <w:cs/>
        </w:rPr>
        <w:t>ซึ่งไม่ใช่รายการเงินสด</w:t>
      </w:r>
      <w:r w:rsidR="004727B9" w:rsidRPr="000E15B7">
        <w:rPr>
          <w:rFonts w:asciiTheme="minorBidi" w:hAnsiTheme="minorBidi"/>
          <w:spacing w:val="-2"/>
          <w:sz w:val="30"/>
          <w:szCs w:val="30"/>
        </w:rPr>
        <w:t xml:space="preserve"> </w:t>
      </w:r>
      <w:r w:rsidR="000A5B9E" w:rsidRPr="000E15B7">
        <w:rPr>
          <w:rFonts w:asciiTheme="minorBidi" w:hAnsiTheme="minorBidi" w:hint="cs"/>
          <w:spacing w:val="-2"/>
          <w:sz w:val="30"/>
          <w:szCs w:val="30"/>
          <w:cs/>
        </w:rPr>
        <w:t>มูลค่า</w:t>
      </w:r>
      <w:r w:rsidR="004727B9" w:rsidRPr="000E15B7">
        <w:rPr>
          <w:rFonts w:asciiTheme="minorBidi" w:hAnsiTheme="minorBidi" w:hint="cs"/>
          <w:spacing w:val="-2"/>
          <w:sz w:val="30"/>
          <w:szCs w:val="30"/>
          <w:cs/>
        </w:rPr>
        <w:t xml:space="preserve"> </w:t>
      </w:r>
      <w:r w:rsidR="004727B9" w:rsidRPr="000E15B7">
        <w:rPr>
          <w:rFonts w:asciiTheme="minorBidi" w:hAnsiTheme="minorBidi"/>
          <w:spacing w:val="-2"/>
          <w:sz w:val="30"/>
          <w:szCs w:val="30"/>
        </w:rPr>
        <w:t xml:space="preserve">11,956 </w:t>
      </w:r>
      <w:r w:rsidR="004727B9" w:rsidRPr="000E15B7">
        <w:rPr>
          <w:rFonts w:asciiTheme="minorBidi" w:hAnsiTheme="minorBidi" w:hint="cs"/>
          <w:spacing w:val="-2"/>
          <w:sz w:val="30"/>
          <w:szCs w:val="30"/>
          <w:cs/>
        </w:rPr>
        <w:t>ล้านบาท ประกอบกับ</w:t>
      </w:r>
      <w:r w:rsidR="00263B84" w:rsidRPr="000E15B7">
        <w:rPr>
          <w:rFonts w:asciiTheme="minorBidi" w:hAnsiTheme="minorBidi" w:hint="cs"/>
          <w:spacing w:val="-2"/>
          <w:sz w:val="30"/>
          <w:szCs w:val="30"/>
          <w:cs/>
        </w:rPr>
        <w:t>ไตรมาสนี้</w:t>
      </w:r>
      <w:r w:rsidR="000A5B9E" w:rsidRPr="000E15B7">
        <w:rPr>
          <w:rFonts w:asciiTheme="minorBidi" w:hAnsiTheme="minorBidi" w:hint="cs"/>
          <w:spacing w:val="-2"/>
          <w:sz w:val="30"/>
          <w:szCs w:val="30"/>
          <w:cs/>
        </w:rPr>
        <w:t>ผลประกอบการของธุรกิจเคมิคอลส์</w:t>
      </w:r>
      <w:r w:rsidR="00263B84" w:rsidRPr="000A2CAF">
        <w:rPr>
          <w:rFonts w:asciiTheme="minorBidi" w:hAnsiTheme="minorBidi" w:hint="cs"/>
          <w:sz w:val="30"/>
          <w:szCs w:val="30"/>
          <w:cs/>
        </w:rPr>
        <w:t>ลดลง</w:t>
      </w:r>
    </w:p>
    <w:p w14:paraId="685E12E0" w14:textId="15215E32" w:rsidR="00E01374" w:rsidRPr="000A2CAF" w:rsidRDefault="00E01374" w:rsidP="00A2020B">
      <w:pPr>
        <w:spacing w:after="0" w:line="252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0E15B7">
        <w:rPr>
          <w:rFonts w:asciiTheme="minorBidi" w:hAnsiTheme="minorBidi"/>
          <w:spacing w:val="-6"/>
          <w:sz w:val="30"/>
          <w:szCs w:val="30"/>
          <w:cs/>
        </w:rPr>
        <w:t xml:space="preserve">สินค้าที่เป็นมิตรต่อสิ่งแวดล้อม </w:t>
      </w:r>
      <w:r w:rsidRPr="000E15B7">
        <w:rPr>
          <w:rFonts w:asciiTheme="minorBidi" w:hAnsiTheme="minorBidi"/>
          <w:spacing w:val="-6"/>
          <w:sz w:val="30"/>
          <w:szCs w:val="30"/>
        </w:rPr>
        <w:t>SCG Green Choice</w:t>
      </w:r>
      <w:r w:rsidRPr="000E15B7">
        <w:rPr>
          <w:rFonts w:asciiTheme="minorBidi" w:hAnsiTheme="minorBidi" w:hint="cs"/>
          <w:spacing w:val="-6"/>
          <w:sz w:val="30"/>
          <w:szCs w:val="30"/>
          <w:cs/>
        </w:rPr>
        <w:t xml:space="preserve"> ในไตรมาส </w:t>
      </w:r>
      <w:r w:rsidRPr="000E15B7">
        <w:rPr>
          <w:rFonts w:asciiTheme="minorBidi" w:hAnsiTheme="minorBidi"/>
          <w:spacing w:val="-6"/>
          <w:sz w:val="30"/>
          <w:szCs w:val="30"/>
        </w:rPr>
        <w:t xml:space="preserve">1 </w:t>
      </w:r>
      <w:r w:rsidRPr="000E15B7">
        <w:rPr>
          <w:rFonts w:asciiTheme="minorBidi" w:hAnsiTheme="minorBidi" w:hint="cs"/>
          <w:spacing w:val="-6"/>
          <w:sz w:val="30"/>
          <w:szCs w:val="30"/>
          <w:cs/>
        </w:rPr>
        <w:t xml:space="preserve">ปี </w:t>
      </w:r>
      <w:r w:rsidRPr="000E15B7">
        <w:rPr>
          <w:rFonts w:asciiTheme="minorBidi" w:hAnsiTheme="minorBidi"/>
          <w:spacing w:val="-6"/>
          <w:sz w:val="30"/>
          <w:szCs w:val="30"/>
        </w:rPr>
        <w:t xml:space="preserve">2567 </w:t>
      </w:r>
      <w:r w:rsidRPr="000E15B7">
        <w:rPr>
          <w:rFonts w:asciiTheme="minorBidi" w:hAnsiTheme="minorBidi" w:hint="cs"/>
          <w:spacing w:val="-6"/>
          <w:sz w:val="30"/>
          <w:szCs w:val="30"/>
          <w:cs/>
        </w:rPr>
        <w:t xml:space="preserve">มีรายได้ </w:t>
      </w:r>
      <w:r w:rsidR="00C845F3" w:rsidRPr="000E15B7">
        <w:rPr>
          <w:rFonts w:asciiTheme="minorBidi" w:hAnsiTheme="minorBidi"/>
          <w:spacing w:val="-6"/>
          <w:sz w:val="30"/>
          <w:szCs w:val="30"/>
        </w:rPr>
        <w:t>65,782</w:t>
      </w:r>
      <w:r w:rsidRPr="000E15B7">
        <w:rPr>
          <w:rFonts w:asciiTheme="minorBidi" w:hAnsiTheme="minorBidi"/>
          <w:spacing w:val="-6"/>
          <w:sz w:val="30"/>
          <w:szCs w:val="30"/>
        </w:rPr>
        <w:t xml:space="preserve"> </w:t>
      </w:r>
      <w:r w:rsidRPr="000E15B7">
        <w:rPr>
          <w:rFonts w:asciiTheme="minorBidi" w:hAnsiTheme="minorBidi" w:hint="cs"/>
          <w:spacing w:val="-6"/>
          <w:sz w:val="30"/>
          <w:szCs w:val="30"/>
          <w:cs/>
        </w:rPr>
        <w:t xml:space="preserve">ล้านบาท คิดเป็นร้อยละ </w:t>
      </w:r>
      <w:r w:rsidR="00C845F3" w:rsidRPr="000E15B7">
        <w:rPr>
          <w:rFonts w:asciiTheme="minorBidi" w:hAnsiTheme="minorBidi"/>
          <w:spacing w:val="-6"/>
          <w:sz w:val="30"/>
          <w:szCs w:val="30"/>
        </w:rPr>
        <w:t>53</w:t>
      </w:r>
      <w:r w:rsidRPr="000E15B7">
        <w:rPr>
          <w:rFonts w:asciiTheme="minorBidi" w:hAnsiTheme="minorBidi"/>
          <w:spacing w:val="-6"/>
          <w:sz w:val="30"/>
          <w:szCs w:val="30"/>
        </w:rPr>
        <w:t xml:space="preserve"> </w:t>
      </w:r>
      <w:r w:rsidRPr="000E15B7">
        <w:rPr>
          <w:rFonts w:asciiTheme="minorBidi" w:hAnsiTheme="minorBidi" w:hint="cs"/>
          <w:spacing w:val="-6"/>
          <w:sz w:val="30"/>
          <w:szCs w:val="30"/>
          <w:cs/>
        </w:rPr>
        <w:t>ของ</w:t>
      </w:r>
      <w:r w:rsidRPr="000A2CAF">
        <w:rPr>
          <w:rFonts w:asciiTheme="minorBidi" w:hAnsiTheme="minorBidi" w:hint="cs"/>
          <w:sz w:val="30"/>
          <w:szCs w:val="30"/>
          <w:cs/>
        </w:rPr>
        <w:t xml:space="preserve">รายได้จากการขายรวม </w:t>
      </w:r>
      <w:r w:rsidR="00F60C75" w:rsidRPr="000A2CAF">
        <w:rPr>
          <w:rFonts w:asciiTheme="minorBidi" w:hAnsiTheme="minorBidi" w:hint="cs"/>
          <w:sz w:val="30"/>
          <w:szCs w:val="30"/>
          <w:cs/>
        </w:rPr>
        <w:t>ทั้งนี้ จากยอด</w:t>
      </w:r>
      <w:r w:rsidR="007E7EF9" w:rsidRPr="000A2CAF">
        <w:rPr>
          <w:rFonts w:asciiTheme="minorBidi" w:hAnsiTheme="minorBidi" w:hint="cs"/>
          <w:sz w:val="30"/>
          <w:szCs w:val="30"/>
          <w:cs/>
        </w:rPr>
        <w:t xml:space="preserve">ขายสินค้า </w:t>
      </w:r>
      <w:r w:rsidR="007E7EF9" w:rsidRPr="000A2CAF">
        <w:rPr>
          <w:rFonts w:asciiTheme="minorBidi" w:hAnsiTheme="minorBidi"/>
          <w:sz w:val="30"/>
          <w:szCs w:val="30"/>
        </w:rPr>
        <w:t xml:space="preserve">SCG Green Choice </w:t>
      </w:r>
      <w:r w:rsidR="007E25BE" w:rsidRPr="000A2CAF">
        <w:rPr>
          <w:rFonts w:asciiTheme="minorBidi" w:hAnsiTheme="minorBidi" w:hint="cs"/>
          <w:sz w:val="30"/>
          <w:szCs w:val="30"/>
          <w:cs/>
        </w:rPr>
        <w:t xml:space="preserve">ดังกล่าว </w:t>
      </w:r>
      <w:r w:rsidR="007E7EF9" w:rsidRPr="000A2CAF">
        <w:rPr>
          <w:rFonts w:asciiTheme="minorBidi" w:hAnsiTheme="minorBidi" w:hint="cs"/>
          <w:sz w:val="30"/>
          <w:szCs w:val="30"/>
          <w:cs/>
        </w:rPr>
        <w:t xml:space="preserve">สามารถลดการปล่อยคาร์บอนไดออกไซด์ได้ </w:t>
      </w:r>
      <w:r w:rsidR="00A7770F" w:rsidRPr="000A2CAF">
        <w:rPr>
          <w:rFonts w:asciiTheme="minorBidi" w:hAnsiTheme="minorBidi"/>
          <w:sz w:val="30"/>
          <w:szCs w:val="30"/>
        </w:rPr>
        <w:t>23</w:t>
      </w:r>
      <w:r w:rsidR="007E7EF9" w:rsidRPr="000A2CAF">
        <w:rPr>
          <w:rFonts w:asciiTheme="minorBidi" w:hAnsiTheme="minorBidi"/>
          <w:sz w:val="30"/>
          <w:szCs w:val="30"/>
        </w:rPr>
        <w:t>0,000</w:t>
      </w:r>
      <w:r w:rsidR="007E7EF9" w:rsidRPr="000A2CAF">
        <w:rPr>
          <w:rFonts w:asciiTheme="minorBidi" w:hAnsiTheme="minorBidi" w:hint="cs"/>
          <w:sz w:val="30"/>
          <w:szCs w:val="30"/>
          <w:cs/>
        </w:rPr>
        <w:t xml:space="preserve"> ตัน </w:t>
      </w:r>
      <w:r w:rsidR="007E7EF9" w:rsidRPr="000A2CAF">
        <w:rPr>
          <w:rFonts w:asciiTheme="minorBidi" w:hAnsiTheme="minorBidi"/>
          <w:sz w:val="30"/>
          <w:szCs w:val="30"/>
        </w:rPr>
        <w:t>CO</w:t>
      </w:r>
      <w:r w:rsidR="007E7EF9" w:rsidRPr="000A2CAF">
        <w:rPr>
          <w:rFonts w:asciiTheme="minorBidi" w:hAnsiTheme="minorBidi"/>
          <w:sz w:val="30"/>
          <w:szCs w:val="30"/>
          <w:vertAlign w:val="subscript"/>
        </w:rPr>
        <w:t>2</w:t>
      </w:r>
      <w:r w:rsidRPr="000A2CAF">
        <w:rPr>
          <w:rFonts w:asciiTheme="minorBidi" w:hAnsiTheme="minorBidi"/>
          <w:sz w:val="30"/>
          <w:szCs w:val="30"/>
          <w:cs/>
        </w:rPr>
        <w:t xml:space="preserve"> </w:t>
      </w:r>
    </w:p>
    <w:p w14:paraId="7C070DCA" w14:textId="3F8E32F6" w:rsidR="00E01374" w:rsidRPr="000A2CAF" w:rsidRDefault="00E01374" w:rsidP="00A2020B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0E15B7">
        <w:rPr>
          <w:rFonts w:asciiTheme="minorBidi" w:hAnsiTheme="minorBidi" w:cs="Cordia New"/>
          <w:spacing w:val="-4"/>
          <w:sz w:val="30"/>
          <w:szCs w:val="30"/>
          <w:cs/>
        </w:rPr>
        <w:t>รายได้จากการดำเนินธุรกิจในต่างประเทศ รวมการส่งออกจากประเทศไทยใน</w:t>
      </w:r>
      <w:r w:rsidRPr="000E15B7">
        <w:rPr>
          <w:rFonts w:asciiTheme="minorBidi" w:hAnsiTheme="minorBidi" w:cs="Cordia New" w:hint="cs"/>
          <w:spacing w:val="-4"/>
          <w:sz w:val="30"/>
          <w:szCs w:val="30"/>
          <w:cs/>
        </w:rPr>
        <w:t xml:space="preserve">ไตรมาส </w:t>
      </w:r>
      <w:r w:rsidRPr="000E15B7">
        <w:rPr>
          <w:rFonts w:asciiTheme="minorBidi" w:hAnsiTheme="minorBidi" w:cs="Cordia New"/>
          <w:spacing w:val="-4"/>
          <w:sz w:val="30"/>
          <w:szCs w:val="30"/>
        </w:rPr>
        <w:t xml:space="preserve">1 </w:t>
      </w:r>
      <w:r w:rsidRPr="000E15B7">
        <w:rPr>
          <w:rFonts w:asciiTheme="minorBidi" w:hAnsiTheme="minorBidi" w:cs="Cordia New"/>
          <w:spacing w:val="-4"/>
          <w:sz w:val="30"/>
          <w:szCs w:val="30"/>
          <w:cs/>
        </w:rPr>
        <w:t xml:space="preserve">ปี </w:t>
      </w:r>
      <w:r w:rsidRPr="000E15B7">
        <w:rPr>
          <w:rFonts w:asciiTheme="minorBidi" w:hAnsiTheme="minorBidi" w:cs="Cordia New"/>
          <w:spacing w:val="-4"/>
          <w:sz w:val="30"/>
          <w:szCs w:val="30"/>
        </w:rPr>
        <w:t>2567</w:t>
      </w:r>
      <w:r w:rsidRPr="000E15B7">
        <w:rPr>
          <w:rFonts w:asciiTheme="minorBidi" w:hAnsiTheme="minorBidi" w:cs="Cordia New"/>
          <w:spacing w:val="-4"/>
          <w:sz w:val="30"/>
          <w:szCs w:val="30"/>
          <w:cs/>
        </w:rPr>
        <w:t xml:space="preserve"> ทั้งสิ้น</w:t>
      </w:r>
      <w:r w:rsidRPr="000E15B7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="000E107A" w:rsidRPr="000E15B7">
        <w:rPr>
          <w:rFonts w:asciiTheme="minorBidi" w:hAnsiTheme="minorBidi" w:cs="Cordia New"/>
          <w:spacing w:val="-4"/>
          <w:sz w:val="30"/>
          <w:szCs w:val="30"/>
        </w:rPr>
        <w:t>54,585</w:t>
      </w:r>
      <w:r w:rsidRPr="000E15B7">
        <w:rPr>
          <w:rFonts w:asciiTheme="minorBidi" w:hAnsiTheme="minorBidi" w:cs="Cordia New"/>
          <w:spacing w:val="-4"/>
          <w:sz w:val="30"/>
          <w:szCs w:val="30"/>
        </w:rPr>
        <w:t xml:space="preserve"> </w:t>
      </w:r>
      <w:r w:rsidRPr="000E15B7">
        <w:rPr>
          <w:rFonts w:asciiTheme="minorBidi" w:hAnsiTheme="minorBidi" w:cs="Cordia New"/>
          <w:spacing w:val="-4"/>
          <w:sz w:val="30"/>
          <w:szCs w:val="30"/>
          <w:cs/>
        </w:rPr>
        <w:t>ล้านบาท คิด</w:t>
      </w:r>
      <w:r w:rsidRPr="000A2CAF">
        <w:rPr>
          <w:rFonts w:asciiTheme="minorBidi" w:hAnsiTheme="minorBidi" w:cs="Cordia New"/>
          <w:sz w:val="30"/>
          <w:szCs w:val="30"/>
          <w:cs/>
        </w:rPr>
        <w:t xml:space="preserve">เป็นร้อยละ </w:t>
      </w:r>
      <w:r w:rsidR="000E107A" w:rsidRPr="000A2CAF">
        <w:rPr>
          <w:rFonts w:asciiTheme="minorBidi" w:hAnsiTheme="minorBidi" w:cs="Cordia New"/>
          <w:sz w:val="30"/>
          <w:szCs w:val="30"/>
        </w:rPr>
        <w:t>44</w:t>
      </w:r>
      <w:r w:rsidRPr="000A2CAF">
        <w:rPr>
          <w:rFonts w:asciiTheme="minorBidi" w:hAnsiTheme="minorBidi" w:cs="Cordia New"/>
          <w:sz w:val="30"/>
          <w:szCs w:val="30"/>
          <w:cs/>
        </w:rPr>
        <w:t xml:space="preserve"> ของยอดขายรวม</w:t>
      </w:r>
    </w:p>
    <w:p w14:paraId="1F85A7C4" w14:textId="41DFF676" w:rsidR="00FB5E60" w:rsidRPr="000A2CAF" w:rsidRDefault="00FB5E60" w:rsidP="00A2020B">
      <w:pPr>
        <w:spacing w:after="0" w:line="252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A369EF">
        <w:rPr>
          <w:rFonts w:asciiTheme="minorBidi" w:hAnsiTheme="minorBidi" w:hint="cs"/>
          <w:spacing w:val="-6"/>
          <w:sz w:val="30"/>
          <w:szCs w:val="30"/>
          <w:cs/>
        </w:rPr>
        <w:t>โครงสร้างทางการเงิน</w:t>
      </w:r>
      <w:r w:rsidR="00FE5AED" w:rsidRPr="00A369EF">
        <w:rPr>
          <w:rFonts w:asciiTheme="minorBidi" w:hAnsiTheme="minorBidi" w:hint="cs"/>
          <w:spacing w:val="-6"/>
          <w:sz w:val="30"/>
          <w:szCs w:val="30"/>
          <w:cs/>
        </w:rPr>
        <w:t xml:space="preserve">ยังมั่นคงต่อเนื่อง โดยมีเงินสดและเงินสดภายใต้การบริหาร ณ สิ้นไตรมาส </w:t>
      </w:r>
      <w:r w:rsidR="00FE5AED" w:rsidRPr="00A369EF">
        <w:rPr>
          <w:rFonts w:asciiTheme="minorBidi" w:hAnsiTheme="minorBidi"/>
          <w:spacing w:val="-6"/>
          <w:sz w:val="30"/>
          <w:szCs w:val="30"/>
        </w:rPr>
        <w:t xml:space="preserve">1 </w:t>
      </w:r>
      <w:r w:rsidR="00FE5AED" w:rsidRPr="00A369EF">
        <w:rPr>
          <w:rFonts w:asciiTheme="minorBidi" w:hAnsiTheme="minorBidi" w:hint="cs"/>
          <w:spacing w:val="-6"/>
          <w:sz w:val="30"/>
          <w:szCs w:val="30"/>
          <w:cs/>
        </w:rPr>
        <w:t xml:space="preserve">ปี </w:t>
      </w:r>
      <w:r w:rsidR="00FE5AED" w:rsidRPr="00A369EF">
        <w:rPr>
          <w:rFonts w:asciiTheme="minorBidi" w:hAnsiTheme="minorBidi"/>
          <w:spacing w:val="-6"/>
          <w:sz w:val="30"/>
          <w:szCs w:val="30"/>
        </w:rPr>
        <w:t xml:space="preserve">2567 </w:t>
      </w:r>
      <w:r w:rsidR="00FE5AED" w:rsidRPr="00A369EF">
        <w:rPr>
          <w:rFonts w:asciiTheme="minorBidi" w:hAnsiTheme="minorBidi" w:hint="cs"/>
          <w:spacing w:val="-6"/>
          <w:sz w:val="30"/>
          <w:szCs w:val="30"/>
          <w:cs/>
        </w:rPr>
        <w:t xml:space="preserve">เท่ากับ </w:t>
      </w:r>
      <w:r w:rsidR="00FE5AED" w:rsidRPr="00A369EF">
        <w:rPr>
          <w:rFonts w:asciiTheme="minorBidi" w:hAnsiTheme="minorBidi"/>
          <w:spacing w:val="-6"/>
          <w:sz w:val="30"/>
          <w:szCs w:val="30"/>
        </w:rPr>
        <w:t xml:space="preserve">78,585 </w:t>
      </w:r>
      <w:r w:rsidR="00FE5AED" w:rsidRPr="00A369EF">
        <w:rPr>
          <w:rFonts w:asciiTheme="minorBidi" w:hAnsiTheme="minorBidi" w:hint="cs"/>
          <w:spacing w:val="-6"/>
          <w:sz w:val="30"/>
          <w:szCs w:val="30"/>
          <w:cs/>
        </w:rPr>
        <w:t>ล้าน</w:t>
      </w:r>
      <w:r w:rsidR="00FE5AED" w:rsidRPr="000A2CAF">
        <w:rPr>
          <w:rFonts w:asciiTheme="minorBidi" w:hAnsiTheme="minorBidi" w:hint="cs"/>
          <w:sz w:val="30"/>
          <w:szCs w:val="30"/>
          <w:cs/>
        </w:rPr>
        <w:t xml:space="preserve">บาท เทียบกับ ณ สิ้นไตรมาส </w:t>
      </w:r>
      <w:r w:rsidR="00FE5AED" w:rsidRPr="000A2CAF">
        <w:rPr>
          <w:rFonts w:asciiTheme="minorBidi" w:hAnsiTheme="minorBidi"/>
          <w:sz w:val="30"/>
          <w:szCs w:val="30"/>
        </w:rPr>
        <w:t xml:space="preserve">4 </w:t>
      </w:r>
      <w:r w:rsidR="00FE5AED" w:rsidRPr="000A2CAF">
        <w:rPr>
          <w:rFonts w:asciiTheme="minorBidi" w:hAnsiTheme="minorBidi" w:hint="cs"/>
          <w:sz w:val="30"/>
          <w:szCs w:val="30"/>
          <w:cs/>
        </w:rPr>
        <w:t xml:space="preserve"> ปี </w:t>
      </w:r>
      <w:r w:rsidR="00FE5AED" w:rsidRPr="000A2CAF">
        <w:rPr>
          <w:rFonts w:asciiTheme="minorBidi" w:hAnsiTheme="minorBidi"/>
          <w:sz w:val="30"/>
          <w:szCs w:val="30"/>
        </w:rPr>
        <w:t xml:space="preserve">2566 </w:t>
      </w:r>
      <w:r w:rsidR="00FE5AED" w:rsidRPr="000A2CAF">
        <w:rPr>
          <w:rFonts w:asciiTheme="minorBidi" w:hAnsiTheme="minorBidi" w:hint="cs"/>
          <w:sz w:val="30"/>
          <w:szCs w:val="30"/>
          <w:cs/>
        </w:rPr>
        <w:t xml:space="preserve">ซึ่งอยู่ที่ </w:t>
      </w:r>
      <w:r w:rsidR="00FE5AED" w:rsidRPr="000A2CAF">
        <w:rPr>
          <w:rFonts w:asciiTheme="minorBidi" w:hAnsiTheme="minorBidi"/>
          <w:sz w:val="30"/>
          <w:szCs w:val="30"/>
        </w:rPr>
        <w:t xml:space="preserve">68,064 </w:t>
      </w:r>
      <w:r w:rsidR="00FE5AED" w:rsidRPr="000A2CAF">
        <w:rPr>
          <w:rFonts w:asciiTheme="minorBidi" w:hAnsiTheme="minorBidi" w:hint="cs"/>
          <w:sz w:val="30"/>
          <w:szCs w:val="30"/>
          <w:cs/>
        </w:rPr>
        <w:t>ล้านบาท</w:t>
      </w:r>
    </w:p>
    <w:p w14:paraId="1C999D2F" w14:textId="5F3F781C" w:rsidR="001F62A3" w:rsidRPr="000A2CAF" w:rsidRDefault="001F62A3" w:rsidP="00A2020B">
      <w:pPr>
        <w:spacing w:after="0" w:line="252" w:lineRule="auto"/>
        <w:ind w:firstLine="720"/>
        <w:jc w:val="thaiDistribute"/>
        <w:rPr>
          <w:rFonts w:asciiTheme="minorBidi" w:hAnsiTheme="minorBidi"/>
          <w:sz w:val="30"/>
          <w:szCs w:val="30"/>
          <w:cs/>
        </w:rPr>
      </w:pPr>
      <w:r w:rsidRPr="000A2CAF">
        <w:rPr>
          <w:rFonts w:asciiTheme="minorBidi" w:hAnsiTheme="minorBidi"/>
          <w:sz w:val="30"/>
          <w:szCs w:val="30"/>
          <w:cs/>
        </w:rPr>
        <w:t xml:space="preserve">สินทรัพย์รวมของเอสซีจี ณ วันที่ </w:t>
      </w:r>
      <w:r w:rsidRPr="000A2CAF">
        <w:rPr>
          <w:rFonts w:asciiTheme="minorBidi" w:hAnsiTheme="minorBidi"/>
          <w:sz w:val="30"/>
          <w:szCs w:val="30"/>
        </w:rPr>
        <w:t>31</w:t>
      </w:r>
      <w:r w:rsidRPr="000A2CAF">
        <w:rPr>
          <w:rFonts w:asciiTheme="minorBidi" w:hAnsiTheme="minorBidi"/>
          <w:sz w:val="30"/>
          <w:szCs w:val="30"/>
          <w:cs/>
        </w:rPr>
        <w:t xml:space="preserve"> </w:t>
      </w:r>
      <w:r w:rsidRPr="000A2CAF">
        <w:rPr>
          <w:rFonts w:asciiTheme="minorBidi" w:hAnsiTheme="minorBidi" w:hint="cs"/>
          <w:sz w:val="30"/>
          <w:szCs w:val="30"/>
          <w:cs/>
        </w:rPr>
        <w:t>มีนา</w:t>
      </w:r>
      <w:r w:rsidRPr="000A2CAF">
        <w:rPr>
          <w:rFonts w:asciiTheme="minorBidi" w:hAnsiTheme="minorBidi"/>
          <w:sz w:val="30"/>
          <w:szCs w:val="30"/>
          <w:cs/>
        </w:rPr>
        <w:t xml:space="preserve">คม </w:t>
      </w:r>
      <w:r w:rsidRPr="000A2CAF">
        <w:rPr>
          <w:rFonts w:asciiTheme="minorBidi" w:hAnsiTheme="minorBidi"/>
          <w:sz w:val="30"/>
          <w:szCs w:val="30"/>
        </w:rPr>
        <w:t>2567</w:t>
      </w:r>
      <w:r w:rsidRPr="000A2CAF">
        <w:rPr>
          <w:rFonts w:asciiTheme="minorBidi" w:hAnsiTheme="minorBidi"/>
          <w:sz w:val="30"/>
          <w:szCs w:val="30"/>
          <w:cs/>
        </w:rPr>
        <w:t xml:space="preserve"> มีมูลค่า</w:t>
      </w:r>
      <w:r w:rsidRPr="000A2CAF">
        <w:rPr>
          <w:rFonts w:asciiTheme="minorBidi" w:hAnsiTheme="minorBidi"/>
          <w:sz w:val="30"/>
          <w:szCs w:val="30"/>
        </w:rPr>
        <w:t xml:space="preserve"> 939,396 </w:t>
      </w:r>
      <w:r w:rsidRPr="000A2CAF">
        <w:rPr>
          <w:rFonts w:asciiTheme="minorBidi" w:hAnsiTheme="minorBidi"/>
          <w:sz w:val="30"/>
          <w:szCs w:val="30"/>
          <w:cs/>
        </w:rPr>
        <w:t xml:space="preserve">ล้านบาท โดยร้อยละ </w:t>
      </w:r>
      <w:r w:rsidR="002765E0" w:rsidRPr="000A2CAF">
        <w:rPr>
          <w:rFonts w:asciiTheme="minorBidi" w:hAnsiTheme="minorBidi"/>
          <w:sz w:val="30"/>
          <w:szCs w:val="30"/>
        </w:rPr>
        <w:t>46</w:t>
      </w:r>
      <w:r w:rsidRPr="000A2CAF">
        <w:rPr>
          <w:rFonts w:asciiTheme="minorBidi" w:hAnsiTheme="minorBidi"/>
          <w:sz w:val="30"/>
          <w:szCs w:val="30"/>
          <w:cs/>
        </w:rPr>
        <w:t xml:space="preserve"> เป็นสินทรัพย์ในอาเซียน (นอกเหนือจากไทย)</w:t>
      </w:r>
    </w:p>
    <w:p w14:paraId="5D119D0A" w14:textId="77777777" w:rsidR="006240B2" w:rsidRPr="000A2CAF" w:rsidRDefault="006240B2" w:rsidP="00A2020B">
      <w:pPr>
        <w:spacing w:after="0" w:line="252" w:lineRule="auto"/>
        <w:ind w:firstLine="720"/>
        <w:jc w:val="thaiDistribute"/>
        <w:rPr>
          <w:rFonts w:asciiTheme="minorBidi" w:hAnsiTheme="minorBidi" w:cs="Cordia New"/>
          <w:sz w:val="30"/>
          <w:szCs w:val="30"/>
        </w:rPr>
      </w:pPr>
    </w:p>
    <w:p w14:paraId="1F40EDCC" w14:textId="17AFEFEA" w:rsidR="006C1F00" w:rsidRPr="000A2CAF" w:rsidRDefault="006C1F00" w:rsidP="00A2020B">
      <w:p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A2CAF">
        <w:rPr>
          <w:rFonts w:asciiTheme="minorBidi" w:hAnsiTheme="minorBidi"/>
          <w:b/>
          <w:bCs/>
          <w:sz w:val="30"/>
          <w:szCs w:val="30"/>
          <w:cs/>
        </w:rPr>
        <w:t>ผลการดำเนินงาน</w:t>
      </w:r>
      <w:r w:rsidR="00F66EFD" w:rsidRPr="000A2CAF">
        <w:rPr>
          <w:rFonts w:asciiTheme="minorBidi" w:hAnsiTheme="minorBidi" w:hint="cs"/>
          <w:b/>
          <w:bCs/>
          <w:sz w:val="30"/>
          <w:szCs w:val="30"/>
          <w:cs/>
        </w:rPr>
        <w:t xml:space="preserve">ไตรมาส </w:t>
      </w:r>
      <w:r w:rsidR="00F66EFD" w:rsidRPr="000A2CAF">
        <w:rPr>
          <w:rFonts w:asciiTheme="minorBidi" w:hAnsiTheme="minorBidi"/>
          <w:b/>
          <w:bCs/>
          <w:sz w:val="30"/>
          <w:szCs w:val="30"/>
        </w:rPr>
        <w:t xml:space="preserve">1 </w:t>
      </w:r>
      <w:r w:rsidRPr="000A2CAF">
        <w:rPr>
          <w:rFonts w:asciiTheme="minorBidi" w:hAnsiTheme="minorBidi"/>
          <w:b/>
          <w:bCs/>
          <w:sz w:val="30"/>
          <w:szCs w:val="30"/>
          <w:cs/>
        </w:rPr>
        <w:t xml:space="preserve">ปี </w:t>
      </w:r>
      <w:r w:rsidRPr="000A2CAF">
        <w:rPr>
          <w:rFonts w:asciiTheme="minorBidi" w:hAnsiTheme="minorBidi"/>
          <w:b/>
          <w:bCs/>
          <w:sz w:val="30"/>
          <w:szCs w:val="30"/>
        </w:rPr>
        <w:t>256</w:t>
      </w:r>
      <w:r w:rsidR="00F66EFD" w:rsidRPr="000A2CAF">
        <w:rPr>
          <w:rFonts w:asciiTheme="minorBidi" w:hAnsiTheme="minorBidi"/>
          <w:b/>
          <w:bCs/>
          <w:sz w:val="30"/>
          <w:szCs w:val="30"/>
        </w:rPr>
        <w:t>7</w:t>
      </w:r>
      <w:r w:rsidRPr="000A2CAF">
        <w:rPr>
          <w:rFonts w:asciiTheme="minorBidi" w:hAnsiTheme="minorBidi"/>
          <w:b/>
          <w:bCs/>
          <w:sz w:val="30"/>
          <w:szCs w:val="30"/>
          <w:cs/>
        </w:rPr>
        <w:t xml:space="preserve"> แยกตามรายธุรกิจ</w:t>
      </w:r>
    </w:p>
    <w:p w14:paraId="0D46F243" w14:textId="579060CE" w:rsidR="00F66EFD" w:rsidRPr="000A2CAF" w:rsidRDefault="006C1F00" w:rsidP="00A2020B">
      <w:pPr>
        <w:pStyle w:val="ListParagraph"/>
        <w:numPr>
          <w:ilvl w:val="0"/>
          <w:numId w:val="1"/>
        </w:numPr>
        <w:spacing w:after="0" w:line="252" w:lineRule="auto"/>
        <w:jc w:val="thaiDistribute"/>
        <w:rPr>
          <w:rStyle w:val="normaltextrun"/>
          <w:rFonts w:asciiTheme="minorBidi" w:hAnsiTheme="minorBidi"/>
          <w:sz w:val="30"/>
          <w:szCs w:val="30"/>
        </w:rPr>
      </w:pPr>
      <w:bookmarkStart w:id="2" w:name="_Hlk156686389"/>
      <w:r w:rsidRPr="000A2CAF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ธุรกิจเคมิคอลส์ </w:t>
      </w:r>
      <w:r w:rsidR="00884A6F" w:rsidRPr="000A2CAF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หรือ </w:t>
      </w:r>
      <w:r w:rsidRPr="000A2CAF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</w:rPr>
        <w:t>SCGC</w:t>
      </w:r>
      <w:r w:rsidRPr="000A2CAF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 xml:space="preserve"> </w:t>
      </w:r>
      <w:r w:rsidR="00F66EF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ไตรมาส </w:t>
      </w:r>
      <w:r w:rsidR="00F66EFD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1</w:t>
      </w:r>
      <w:r w:rsidR="00F66EFD" w:rsidRPr="000A2CAF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</w:t>
      </w:r>
      <w:r w:rsidR="007A0A59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ปี </w:t>
      </w:r>
      <w:r w:rsidR="007A0A59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256</w:t>
      </w:r>
      <w:r w:rsidR="00F66EFD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7</w:t>
      </w:r>
      <w:r w:rsidR="007A0A59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F66EF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มีรายได้จากการขาย </w:t>
      </w:r>
      <w:r w:rsidR="00B9248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45,376</w:t>
      </w:r>
      <w:r w:rsidR="00F66EFD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F66EF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ล้านบาท ลดลงร้อยละ </w:t>
      </w:r>
      <w:r w:rsidR="00B9248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2</w:t>
      </w:r>
      <w:r w:rsidR="00F66EFD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F66EF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จากไตรมาสก่อน</w:t>
      </w:r>
      <w:r w:rsidR="00B9248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D47D46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และลดลงร้อยละ </w:t>
      </w:r>
      <w:r w:rsidR="00D47D46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3 </w:t>
      </w:r>
      <w:r w:rsidR="00D47D46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จากช่วงเดียวกันของปีก่อน </w:t>
      </w:r>
      <w:r w:rsidR="00F66EF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เนื่องจาก</w:t>
      </w:r>
      <w:r w:rsidR="00D47D46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ปริมาณขายลดลง</w:t>
      </w:r>
      <w:r w:rsidR="0029619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ตาม</w:t>
      </w:r>
      <w:r w:rsidR="00B76651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อุปสงค์ในอุตสาหกรรมปิโตรเคมี</w:t>
      </w:r>
      <w:r w:rsidR="0029619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ที่</w:t>
      </w:r>
      <w:r w:rsidR="00B76651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ยังอ่อนตัว จากความขัดแย้งทางภูมิรัฐศาสตร์ที่ดำเนินอยู่และภาวะเศรษฐกิจโลกที่ชะลอตัว รวมถึง</w:t>
      </w:r>
      <w:r w:rsidR="00B92483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การหยุด</w:t>
      </w:r>
      <w:r w:rsidR="00B92483" w:rsidRPr="000A2CAF">
        <w:rPr>
          <w:rFonts w:asciiTheme="minorBidi" w:hAnsiTheme="minorBidi" w:hint="cs"/>
          <w:sz w:val="30"/>
          <w:szCs w:val="30"/>
          <w:cs/>
        </w:rPr>
        <w:t xml:space="preserve">โรงงานระยองโอเลฟินส์ </w:t>
      </w:r>
      <w:r w:rsidR="00B92483" w:rsidRPr="00764A17">
        <w:rPr>
          <w:rFonts w:asciiTheme="minorBidi" w:hAnsiTheme="minorBidi"/>
          <w:spacing w:val="4"/>
          <w:sz w:val="30"/>
          <w:szCs w:val="30"/>
        </w:rPr>
        <w:t xml:space="preserve">(ROC) </w:t>
      </w:r>
      <w:r w:rsidR="00B92483" w:rsidRPr="00764A17">
        <w:rPr>
          <w:rFonts w:asciiTheme="minorBidi" w:hAnsiTheme="minorBidi" w:hint="cs"/>
          <w:spacing w:val="4"/>
          <w:sz w:val="30"/>
          <w:szCs w:val="30"/>
          <w:cs/>
        </w:rPr>
        <w:t>เพื่อซ่อมบำรุง</w:t>
      </w:r>
      <w:r w:rsidR="005A2C42" w:rsidRPr="00764A17">
        <w:rPr>
          <w:rStyle w:val="normaltextrun"/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 xml:space="preserve"> </w:t>
      </w:r>
      <w:r w:rsidR="00B76651" w:rsidRPr="00764A17">
        <w:rPr>
          <w:rStyle w:val="normaltextrun"/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>อย่างไรก็ตาม จากอุปทานในตลาดที่ลดลง ส่งผลให้ราคาปิโตรเคมีปรับตัวสูงขึ้น โดยเฉพาะในกลุ่มโอ</w:t>
      </w:r>
      <w:r w:rsidR="00B76651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เลฟินส์ จึงทำให้มี</w:t>
      </w:r>
      <w:r w:rsidR="00296194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EBITDA from Operations</w:t>
      </w:r>
      <w:r w:rsidR="0029619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(</w:t>
      </w:r>
      <w:r w:rsidR="0011488C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กำไร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ก่อนหักต้นทุนทางการเงิน ภาษีเงินได้ ค่าเสื่อมราคา และค่าตัดจำหน่าย</w:t>
      </w:r>
      <w:r w:rsidR="00451CD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)</w:t>
      </w:r>
      <w:r w:rsidR="0011488C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296194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1,176 </w:t>
      </w:r>
      <w:r w:rsidR="0011488C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ล้านบาท เพิ่มขึ้น</w:t>
      </w:r>
      <w:r w:rsidR="00B76651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296194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575</w:t>
      </w:r>
      <w:r w:rsidR="00B76651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B76651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ล้านบาท</w:t>
      </w:r>
      <w:r w:rsidR="0011488C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จากไตรมาสก่อน </w:t>
      </w:r>
      <w:r w:rsidR="00B76651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ทั้งนี้ </w:t>
      </w:r>
      <w:r w:rsidR="00A262E9" w:rsidRPr="000A2CAF">
        <w:rPr>
          <w:rFonts w:asciiTheme="minorBidi" w:hAnsiTheme="minorBidi" w:hint="cs"/>
          <w:sz w:val="30"/>
          <w:szCs w:val="30"/>
          <w:cs/>
        </w:rPr>
        <w:t>ขาดทุนสำหรับงวด</w:t>
      </w:r>
      <w:r w:rsidR="000965EA" w:rsidRPr="000A2CAF">
        <w:rPr>
          <w:rFonts w:asciiTheme="minorBidi" w:hAnsiTheme="minorBidi" w:hint="cs"/>
          <w:sz w:val="30"/>
          <w:szCs w:val="30"/>
          <w:cs/>
        </w:rPr>
        <w:t>เท่ากับ</w:t>
      </w:r>
      <w:r w:rsidR="00A262E9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A262E9" w:rsidRPr="000A2CAF">
        <w:rPr>
          <w:rFonts w:asciiTheme="minorBidi" w:hAnsiTheme="minorBidi"/>
          <w:sz w:val="30"/>
          <w:szCs w:val="30"/>
        </w:rPr>
        <w:t xml:space="preserve">1,866 </w:t>
      </w:r>
      <w:r w:rsidR="00A262E9" w:rsidRPr="000A2CAF">
        <w:rPr>
          <w:rFonts w:asciiTheme="minorBidi" w:hAnsiTheme="minorBidi" w:hint="cs"/>
          <w:sz w:val="30"/>
          <w:szCs w:val="30"/>
          <w:cs/>
        </w:rPr>
        <w:t xml:space="preserve">ล้านบาท </w:t>
      </w:r>
      <w:bookmarkStart w:id="3" w:name="_Hlk164752046"/>
      <w:r w:rsidR="000965EA" w:rsidRPr="000A2CAF">
        <w:rPr>
          <w:rFonts w:asciiTheme="minorBidi" w:hAnsiTheme="minorBidi" w:hint="cs"/>
          <w:sz w:val="30"/>
          <w:szCs w:val="30"/>
          <w:cs/>
        </w:rPr>
        <w:t>เทียบกับช่วงเดียวกันของปีก่อน</w:t>
      </w:r>
      <w:r w:rsidR="008D3D83" w:rsidRPr="000A2CAF">
        <w:rPr>
          <w:rFonts w:asciiTheme="minorBidi" w:hAnsiTheme="minorBidi" w:hint="cs"/>
          <w:sz w:val="30"/>
          <w:szCs w:val="30"/>
          <w:cs/>
        </w:rPr>
        <w:t>ซึ่ง</w:t>
      </w:r>
      <w:r w:rsidR="000965EA" w:rsidRPr="000A2CAF">
        <w:rPr>
          <w:rFonts w:asciiTheme="minorBidi" w:hAnsiTheme="minorBidi" w:hint="cs"/>
          <w:sz w:val="30"/>
          <w:szCs w:val="30"/>
          <w:cs/>
        </w:rPr>
        <w:t xml:space="preserve">มีกำไรอยู่ที่ </w:t>
      </w:r>
      <w:r w:rsidR="000965EA" w:rsidRPr="000A2CAF">
        <w:rPr>
          <w:rFonts w:asciiTheme="minorBidi" w:hAnsiTheme="minorBidi"/>
          <w:sz w:val="30"/>
          <w:szCs w:val="30"/>
        </w:rPr>
        <w:t xml:space="preserve">1,356 </w:t>
      </w:r>
      <w:r w:rsidR="000965EA" w:rsidRPr="000A2CAF">
        <w:rPr>
          <w:rFonts w:asciiTheme="minorBidi" w:hAnsiTheme="minorBidi" w:hint="cs"/>
          <w:sz w:val="30"/>
          <w:szCs w:val="30"/>
          <w:cs/>
        </w:rPr>
        <w:t>ล้านบาท โดย</w:t>
      </w:r>
      <w:r w:rsidR="008D3D83" w:rsidRPr="000A2CAF">
        <w:rPr>
          <w:rFonts w:asciiTheme="minorBidi" w:hAnsiTheme="minorBidi" w:hint="cs"/>
          <w:sz w:val="30"/>
          <w:szCs w:val="30"/>
          <w:cs/>
        </w:rPr>
        <w:t>กำไรที่ลดลงเป็นผลมา</w:t>
      </w:r>
      <w:r w:rsidR="000965EA" w:rsidRPr="000A2CAF">
        <w:rPr>
          <w:rFonts w:asciiTheme="minorBidi" w:hAnsiTheme="minorBidi" w:hint="cs"/>
          <w:sz w:val="30"/>
          <w:szCs w:val="30"/>
          <w:cs/>
        </w:rPr>
        <w:t>จากส่วนแบ่งกำไรจาก</w:t>
      </w:r>
      <w:r w:rsidR="00A262E9" w:rsidRPr="000A2CAF">
        <w:rPr>
          <w:rFonts w:asciiTheme="minorBidi" w:hAnsiTheme="minorBidi" w:hint="cs"/>
          <w:sz w:val="30"/>
          <w:szCs w:val="30"/>
          <w:cs/>
        </w:rPr>
        <w:t>บริษัทร่วม</w:t>
      </w:r>
      <w:r w:rsidR="00451CD8" w:rsidRPr="000A2CAF">
        <w:rPr>
          <w:rFonts w:asciiTheme="minorBidi" w:hAnsiTheme="minorBidi" w:hint="cs"/>
          <w:sz w:val="30"/>
          <w:szCs w:val="30"/>
          <w:cs/>
        </w:rPr>
        <w:t>ที่ลดลง</w:t>
      </w:r>
      <w:r w:rsidR="000965EA" w:rsidRPr="000A2CAF">
        <w:rPr>
          <w:rFonts w:asciiTheme="minorBidi" w:hAnsiTheme="minorBidi" w:hint="cs"/>
          <w:sz w:val="30"/>
          <w:szCs w:val="30"/>
          <w:cs/>
        </w:rPr>
        <w:t xml:space="preserve"> </w:t>
      </w:r>
      <w:r w:rsidR="00A262E9" w:rsidRPr="000A2CAF">
        <w:rPr>
          <w:rFonts w:asciiTheme="minorBidi" w:hAnsiTheme="minorBidi" w:hint="cs"/>
          <w:sz w:val="30"/>
          <w:szCs w:val="30"/>
          <w:cs/>
        </w:rPr>
        <w:t>และรับรู้ค่าใช้จ่ายของโ</w:t>
      </w:r>
      <w:r w:rsidR="00296194" w:rsidRPr="000A2CAF">
        <w:rPr>
          <w:rFonts w:asciiTheme="minorBidi" w:hAnsiTheme="minorBidi" w:hint="cs"/>
          <w:sz w:val="30"/>
          <w:szCs w:val="30"/>
          <w:cs/>
        </w:rPr>
        <w:t>รงงาน</w:t>
      </w:r>
      <w:r w:rsidR="00A262E9" w:rsidRPr="000A2CAF">
        <w:rPr>
          <w:rFonts w:asciiTheme="minorBidi" w:hAnsiTheme="minorBidi" w:hint="cs"/>
          <w:sz w:val="30"/>
          <w:szCs w:val="30"/>
          <w:cs/>
        </w:rPr>
        <w:t>ปิโตรเคม</w:t>
      </w:r>
      <w:r w:rsidR="00296194" w:rsidRPr="000A2CAF">
        <w:rPr>
          <w:rFonts w:asciiTheme="minorBidi" w:hAnsiTheme="minorBidi" w:hint="cs"/>
          <w:sz w:val="30"/>
          <w:szCs w:val="30"/>
          <w:cs/>
        </w:rPr>
        <w:t xml:space="preserve">ี </w:t>
      </w:r>
      <w:r w:rsidR="00296194" w:rsidRPr="000A2CAF">
        <w:rPr>
          <w:rFonts w:asciiTheme="minorBidi" w:hAnsiTheme="minorBidi"/>
          <w:sz w:val="30"/>
          <w:szCs w:val="30"/>
        </w:rPr>
        <w:t>LSP</w:t>
      </w:r>
      <w:r w:rsidR="003E3749" w:rsidRPr="000A2CAF">
        <w:rPr>
          <w:rFonts w:asciiTheme="minorBidi" w:hAnsiTheme="minorBidi"/>
          <w:sz w:val="30"/>
          <w:szCs w:val="30"/>
        </w:rPr>
        <w:t xml:space="preserve"> </w:t>
      </w:r>
      <w:r w:rsidR="00A262E9" w:rsidRPr="000A2CAF">
        <w:rPr>
          <w:rFonts w:asciiTheme="minorBidi" w:hAnsiTheme="minorBidi" w:hint="cs"/>
          <w:sz w:val="30"/>
          <w:szCs w:val="30"/>
          <w:cs/>
        </w:rPr>
        <w:t>ซึ่งมาจากค่าเสื่อมราคาเป็นหลัก</w:t>
      </w:r>
      <w:bookmarkEnd w:id="3"/>
    </w:p>
    <w:p w14:paraId="6359663B" w14:textId="0D277850" w:rsidR="0011488C" w:rsidRPr="000A2CAF" w:rsidRDefault="0011488C" w:rsidP="00A2020B">
      <w:pPr>
        <w:pStyle w:val="ListParagraph"/>
        <w:numPr>
          <w:ilvl w:val="0"/>
          <w:numId w:val="1"/>
        </w:numPr>
        <w:spacing w:after="0" w:line="252" w:lineRule="auto"/>
        <w:jc w:val="thaiDistribute"/>
        <w:rPr>
          <w:rStyle w:val="normaltextrun"/>
          <w:rFonts w:asciiTheme="minorBidi" w:hAnsiTheme="minorBidi"/>
          <w:sz w:val="30"/>
          <w:szCs w:val="30"/>
        </w:rPr>
      </w:pPr>
      <w:r w:rsidRPr="00764A17">
        <w:rPr>
          <w:rStyle w:val="normaltextrun"/>
          <w:rFonts w:asciiTheme="minorBidi" w:hAnsiTheme="minorBidi" w:hint="cs"/>
          <w:b/>
          <w:bCs/>
          <w:spacing w:val="4"/>
          <w:sz w:val="30"/>
          <w:szCs w:val="30"/>
          <w:shd w:val="clear" w:color="auto" w:fill="FFFFFF"/>
          <w:cs/>
        </w:rPr>
        <w:t>ธุรกิจ</w:t>
      </w:r>
      <w:r w:rsidR="00451CD8" w:rsidRPr="00764A17">
        <w:rPr>
          <w:rStyle w:val="normaltextrun"/>
          <w:rFonts w:asciiTheme="minorBidi" w:hAnsiTheme="minorBidi" w:hint="cs"/>
          <w:b/>
          <w:bCs/>
          <w:spacing w:val="4"/>
          <w:sz w:val="30"/>
          <w:szCs w:val="30"/>
          <w:shd w:val="clear" w:color="auto" w:fill="FFFFFF"/>
          <w:cs/>
        </w:rPr>
        <w:t xml:space="preserve">เอสซีจี </w:t>
      </w:r>
      <w:r w:rsidRPr="00764A17">
        <w:rPr>
          <w:rStyle w:val="normaltextrun"/>
          <w:rFonts w:asciiTheme="minorBidi" w:hAnsiTheme="minorBidi" w:hint="cs"/>
          <w:b/>
          <w:bCs/>
          <w:spacing w:val="4"/>
          <w:sz w:val="30"/>
          <w:szCs w:val="30"/>
          <w:shd w:val="clear" w:color="auto" w:fill="FFFFFF"/>
          <w:cs/>
        </w:rPr>
        <w:t xml:space="preserve">ซีเมนต์แอนด์กรีนโซลูชัน </w:t>
      </w:r>
      <w:r w:rsidRPr="00764A17">
        <w:rPr>
          <w:rStyle w:val="normaltextrun"/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 xml:space="preserve">ไตรมาส </w:t>
      </w:r>
      <w:r w:rsidRPr="00764A17">
        <w:rPr>
          <w:rStyle w:val="normaltextrun"/>
          <w:rFonts w:asciiTheme="minorBidi" w:hAnsiTheme="minorBidi"/>
          <w:spacing w:val="4"/>
          <w:sz w:val="30"/>
          <w:szCs w:val="30"/>
          <w:shd w:val="clear" w:color="auto" w:fill="FFFFFF"/>
        </w:rPr>
        <w:t>1</w:t>
      </w:r>
      <w:r w:rsidRPr="00764A17">
        <w:rPr>
          <w:rStyle w:val="normaltextrun"/>
          <w:rFonts w:asciiTheme="minorBidi" w:hAnsiTheme="minorBidi"/>
          <w:b/>
          <w:bCs/>
          <w:spacing w:val="4"/>
          <w:sz w:val="30"/>
          <w:szCs w:val="30"/>
          <w:shd w:val="clear" w:color="auto" w:fill="FFFFFF"/>
        </w:rPr>
        <w:t xml:space="preserve"> </w:t>
      </w:r>
      <w:r w:rsidRPr="00764A17">
        <w:rPr>
          <w:rStyle w:val="normaltextrun"/>
          <w:rFonts w:asciiTheme="minorBidi" w:hAnsiTheme="minorBidi"/>
          <w:spacing w:val="4"/>
          <w:sz w:val="30"/>
          <w:szCs w:val="30"/>
          <w:shd w:val="clear" w:color="auto" w:fill="FFFFFF"/>
          <w:cs/>
        </w:rPr>
        <w:t xml:space="preserve">ปี </w:t>
      </w:r>
      <w:r w:rsidRPr="00764A17">
        <w:rPr>
          <w:rStyle w:val="normaltextrun"/>
          <w:rFonts w:asciiTheme="minorBidi" w:hAnsiTheme="minorBidi"/>
          <w:spacing w:val="4"/>
          <w:sz w:val="30"/>
          <w:szCs w:val="30"/>
          <w:shd w:val="clear" w:color="auto" w:fill="FFFFFF"/>
        </w:rPr>
        <w:t>2567</w:t>
      </w:r>
      <w:r w:rsidRPr="00764A17">
        <w:rPr>
          <w:rStyle w:val="normaltextrun"/>
          <w:rFonts w:asciiTheme="minorBidi" w:hAnsiTheme="minorBidi"/>
          <w:spacing w:val="4"/>
          <w:sz w:val="30"/>
          <w:szCs w:val="30"/>
          <w:shd w:val="clear" w:color="auto" w:fill="FFFFFF"/>
          <w:cs/>
        </w:rPr>
        <w:t xml:space="preserve"> </w:t>
      </w:r>
      <w:r w:rsidRPr="00764A17">
        <w:rPr>
          <w:rStyle w:val="normaltextrun"/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 xml:space="preserve">มีรายได้จากการขาย </w:t>
      </w:r>
      <w:r w:rsidR="00AC3498" w:rsidRPr="00764A17">
        <w:rPr>
          <w:rStyle w:val="normaltextrun"/>
          <w:rFonts w:asciiTheme="minorBidi" w:hAnsiTheme="minorBidi"/>
          <w:spacing w:val="4"/>
          <w:sz w:val="30"/>
          <w:szCs w:val="30"/>
          <w:shd w:val="clear" w:color="auto" w:fill="FFFFFF"/>
        </w:rPr>
        <w:t xml:space="preserve">21,399 </w:t>
      </w:r>
      <w:r w:rsidRPr="00764A17">
        <w:rPr>
          <w:rStyle w:val="normaltextrun"/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 xml:space="preserve">ล้านบาท </w:t>
      </w:r>
      <w:r w:rsidR="00AC3498" w:rsidRPr="00764A17">
        <w:rPr>
          <w:rStyle w:val="normaltextrun"/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 xml:space="preserve">เพิ่มขึ้นร้อยละ </w:t>
      </w:r>
      <w:r w:rsidR="00AC3498" w:rsidRPr="00764A17">
        <w:rPr>
          <w:rStyle w:val="normaltextrun"/>
          <w:rFonts w:asciiTheme="minorBidi" w:hAnsiTheme="minorBidi"/>
          <w:spacing w:val="4"/>
          <w:sz w:val="30"/>
          <w:szCs w:val="30"/>
          <w:shd w:val="clear" w:color="auto" w:fill="FFFFFF"/>
        </w:rPr>
        <w:t xml:space="preserve">6 </w:t>
      </w:r>
      <w:r w:rsidR="00AC3498" w:rsidRPr="00764A17">
        <w:rPr>
          <w:rStyle w:val="normaltextrun"/>
          <w:rFonts w:asciiTheme="minorBidi" w:hAnsiTheme="minorBidi" w:hint="cs"/>
          <w:spacing w:val="4"/>
          <w:sz w:val="30"/>
          <w:szCs w:val="30"/>
          <w:shd w:val="clear" w:color="auto" w:fill="FFFFFF"/>
          <w:cs/>
        </w:rPr>
        <w:t>จากไตร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มาสก่อน</w:t>
      </w:r>
      <w:r w:rsidR="00AC349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เนื่องจาก</w:t>
      </w:r>
      <w:r w:rsidR="00A7770F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เป็นฤดูกาลของการขาย</w:t>
      </w:r>
      <w:r w:rsidR="00AC349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แต่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ลดลงร้อยละ </w:t>
      </w:r>
      <w:r w:rsidR="00AC349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6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เมื่อเทียบกับช่วงเดียวกันของปีก่อน 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เนื่องจาก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ปริมาณ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ขายลดลง</w:t>
      </w:r>
      <w:r w:rsidR="009367D0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เป็นผลจากตลาดปูนซีเมนต์โดยรวมในประเทศที่หดตัว</w:t>
      </w:r>
      <w:r w:rsidR="0090709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ลง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9367D0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อย่างไรก็ตาม</w:t>
      </w:r>
      <w:r w:rsidR="00235413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AC349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EBITDA 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เพิ่มขึ้นร้อยละ </w:t>
      </w:r>
      <w:r w:rsidR="00AC349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14 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จากช่วงเดียวกันของปีก่อน อยู่ที่ </w:t>
      </w:r>
      <w:r w:rsidR="00AC349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3,591 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ล้านบาท 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กำไรสำหรับงวด </w:t>
      </w:r>
      <w:r w:rsidR="00451CD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1,191 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ล้านบาท เพิ่มขึ้นร้อยละ </w:t>
      </w:r>
      <w:r w:rsidR="00451CD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4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6</w:t>
      </w:r>
      <w:r w:rsidR="00451CD8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จากช่วงเดียวกันของปีก่อน </w:t>
      </w:r>
      <w:r w:rsidR="00AC349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จาก</w:t>
      </w:r>
      <w:r w:rsidR="00502C3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การ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บริหาร</w:t>
      </w:r>
      <w:r w:rsidR="00F27E7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จัดการและโครงการด้านกรีน</w:t>
      </w:r>
      <w:r w:rsidR="00502C3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</w:p>
    <w:p w14:paraId="1F4572D7" w14:textId="7276BAE7" w:rsidR="0011488C" w:rsidRPr="000A2CAF" w:rsidRDefault="0011488C" w:rsidP="00A2020B">
      <w:pPr>
        <w:pStyle w:val="ListParagraph"/>
        <w:numPr>
          <w:ilvl w:val="0"/>
          <w:numId w:val="1"/>
        </w:numPr>
        <w:spacing w:after="0" w:line="252" w:lineRule="auto"/>
        <w:ind w:left="714" w:hanging="357"/>
        <w:jc w:val="thaiDistribute"/>
        <w:rPr>
          <w:rStyle w:val="normaltextrun"/>
          <w:rFonts w:asciiTheme="minorBidi" w:hAnsiTheme="minorBidi"/>
          <w:sz w:val="30"/>
          <w:szCs w:val="30"/>
        </w:rPr>
      </w:pPr>
      <w:r w:rsidRPr="000A2CAF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ธุรกิจ</w:t>
      </w:r>
      <w:r w:rsidR="00451CD8" w:rsidRPr="000A2CAF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เอสซีจี </w:t>
      </w:r>
      <w:r w:rsidRPr="000A2CAF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สมาร์ทลีฟวิง</w:t>
      </w:r>
      <w:r w:rsidR="006C3AC4" w:rsidRPr="000A2CAF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</w:t>
      </w:r>
      <w:r w:rsidR="006C3AC4" w:rsidRPr="000A2CAF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และธุรกิจ</w:t>
      </w:r>
      <w:r w:rsidR="00451CD8" w:rsidRPr="000A2CAF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เอสซีจี </w:t>
      </w:r>
      <w:r w:rsidR="006C3AC4" w:rsidRPr="000A2CAF">
        <w:rPr>
          <w:rFonts w:asciiTheme="minorBidi" w:hAnsiTheme="minorBidi"/>
          <w:b/>
          <w:bCs/>
          <w:spacing w:val="-4"/>
          <w:sz w:val="30"/>
          <w:szCs w:val="30"/>
          <w:cs/>
        </w:rPr>
        <w:t>ดิสทริบิวชั่น แอนด์ รีเทล</w:t>
      </w:r>
      <w:r w:rsidRPr="000A2CAF">
        <w:rPr>
          <w:rStyle w:val="normaltextrun"/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ไตรมาส 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1</w:t>
      </w:r>
      <w:r w:rsidRPr="000A2CAF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ปี 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2567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มีรายได้จากการขาย </w:t>
      </w:r>
      <w:r w:rsidR="006C3AC4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38,402 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ล้านบาท </w:t>
      </w:r>
      <w:r w:rsidR="006C3AC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เพิ่มขึ้นร้อยละ </w:t>
      </w:r>
      <w:r w:rsidR="006C3AC4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6 </w:t>
      </w:r>
      <w:r w:rsidR="006C3AC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จากไตรมาสก่อน </w:t>
      </w:r>
      <w:r w:rsidR="00A7770F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เนื่อง</w:t>
      </w:r>
      <w:r w:rsidR="006C3AC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จาก</w:t>
      </w:r>
      <w:r w:rsidR="00A7770F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เป็นฤดูกาลของการขาย ส่งผลให้ยอดขายสินค้าวัสดุก่อสร้างและธุรกิจดิสทริบิวชั่นปรับตัวดีขึ้น </w:t>
      </w:r>
      <w:r w:rsidR="006C3AC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แต่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ลดลงร้อยละ </w:t>
      </w:r>
      <w:r w:rsidR="006C3AC4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3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90709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เทียบกับ</w:t>
      </w:r>
      <w:r w:rsidR="006C3AC4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ช่วงเดียวกันของปี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ก่อน เนื่องจาก</w:t>
      </w:r>
      <w:r w:rsidR="00235413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ยอดขายลดลง</w:t>
      </w:r>
      <w:r w:rsidR="0090709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จากตลาดสินค้าผลิตภัณฑ์ก่อสร้างที่หดตัวลง</w:t>
      </w:r>
      <w:r w:rsidR="0090709D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90709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ขณะที่</w:t>
      </w:r>
      <w:r w:rsidR="00235413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23541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EBITDA </w:t>
      </w:r>
      <w:r w:rsidR="0090709D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เท่ากับ </w:t>
      </w:r>
      <w:r w:rsidR="0023541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1,025 </w:t>
      </w:r>
      <w:r w:rsidR="00235413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ล้านบาท เพิ่มขึ้นร้อยละ </w:t>
      </w:r>
      <w:r w:rsidR="0023541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34 </w:t>
      </w:r>
      <w:r w:rsidR="00235413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จากช่วงเดียวกันของปีก่อน จาก</w:t>
      </w:r>
      <w:r w:rsidR="007A4691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การบริหาร</w:t>
      </w:r>
      <w:r w:rsidR="007A4691" w:rsidRPr="00764A17">
        <w:rPr>
          <w:rStyle w:val="normaltextrun"/>
          <w:rFonts w:asciiTheme="minorBidi" w:hAnsiTheme="minorBidi" w:hint="cs"/>
          <w:spacing w:val="6"/>
          <w:sz w:val="30"/>
          <w:szCs w:val="30"/>
          <w:shd w:val="clear" w:color="auto" w:fill="FFFFFF"/>
          <w:cs/>
        </w:rPr>
        <w:t>จัดการเพื่อเพิ่ม</w:t>
      </w:r>
      <w:r w:rsidR="007A4691" w:rsidRPr="00764A17">
        <w:rPr>
          <w:rFonts w:hint="cs"/>
          <w:spacing w:val="6"/>
          <w:sz w:val="30"/>
          <w:szCs w:val="30"/>
          <w:cs/>
        </w:rPr>
        <w:t>ความสามารถในการแข่งขันของกลุ่มสินค้าผลิตภัณฑ์ก่อสร้าง รวมถึงผลประกอบการที่ดีขึ้น</w:t>
      </w:r>
      <w:r w:rsidR="007A4691" w:rsidRPr="00764A17">
        <w:rPr>
          <w:rStyle w:val="normaltextrun"/>
          <w:rFonts w:asciiTheme="minorBidi" w:hAnsiTheme="minorBidi" w:hint="cs"/>
          <w:spacing w:val="6"/>
          <w:sz w:val="30"/>
          <w:szCs w:val="30"/>
          <w:shd w:val="clear" w:color="auto" w:fill="FFFFFF"/>
          <w:cs/>
        </w:rPr>
        <w:t>ของ</w:t>
      </w:r>
      <w:r w:rsidR="00235413" w:rsidRPr="00764A17">
        <w:rPr>
          <w:rFonts w:hint="cs"/>
          <w:spacing w:val="6"/>
          <w:sz w:val="30"/>
          <w:szCs w:val="30"/>
          <w:cs/>
        </w:rPr>
        <w:t>ธุรกิจดิสทริ</w:t>
      </w:r>
      <w:r w:rsidR="00235413" w:rsidRPr="000A2CAF">
        <w:rPr>
          <w:rFonts w:hint="cs"/>
          <w:sz w:val="30"/>
          <w:szCs w:val="30"/>
          <w:cs/>
        </w:rPr>
        <w:t>บิวชั</w:t>
      </w:r>
      <w:r w:rsidR="00F27E72" w:rsidRPr="000A2CAF">
        <w:rPr>
          <w:rFonts w:hint="cs"/>
          <w:sz w:val="30"/>
          <w:szCs w:val="30"/>
          <w:cs/>
        </w:rPr>
        <w:t>่</w:t>
      </w:r>
      <w:r w:rsidR="00235413" w:rsidRPr="000A2CAF">
        <w:rPr>
          <w:rFonts w:hint="cs"/>
          <w:sz w:val="30"/>
          <w:szCs w:val="30"/>
          <w:cs/>
        </w:rPr>
        <w:t xml:space="preserve">น </w:t>
      </w:r>
      <w:r w:rsidR="00451CD8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ส่งผลให้</w:t>
      </w:r>
      <w:r w:rsidR="007A4691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มี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กำไรสำหรับงวด</w:t>
      </w:r>
      <w:r w:rsidR="00AA021A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(ซึ่งรวมส่วนแบ่งกำไรจากบริษัทร่วม)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23541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582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ล้านบาท เพิ่มขึ้นร้อยละ </w:t>
      </w:r>
      <w:r w:rsidR="00235413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46</w:t>
      </w:r>
      <w:r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จาก</w:t>
      </w:r>
      <w:r w:rsidR="00235413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ช่วงเดียวกันของปี</w:t>
      </w:r>
      <w:r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ก่อ</w:t>
      </w:r>
      <w:r w:rsidR="00A7770F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น </w:t>
      </w:r>
    </w:p>
    <w:p w14:paraId="2D8D9762" w14:textId="41599DCC" w:rsidR="00D47D46" w:rsidRPr="000A2CAF" w:rsidRDefault="00D47D46" w:rsidP="00A2020B">
      <w:pPr>
        <w:pStyle w:val="ListParagraph"/>
        <w:numPr>
          <w:ilvl w:val="0"/>
          <w:numId w:val="1"/>
        </w:num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0A2CAF">
        <w:rPr>
          <w:rStyle w:val="normaltextrun"/>
          <w:rFonts w:asciiTheme="minorBidi" w:hAnsiTheme="minorBidi" w:hint="cs"/>
          <w:b/>
          <w:bCs/>
          <w:sz w:val="30"/>
          <w:szCs w:val="30"/>
          <w:cs/>
        </w:rPr>
        <w:t>ธุรกิจ</w:t>
      </w:r>
      <w:r w:rsidRPr="000A2CAF">
        <w:rPr>
          <w:rFonts w:asciiTheme="minorBidi" w:hAnsiTheme="minorBidi"/>
          <w:b/>
          <w:bCs/>
          <w:sz w:val="30"/>
          <w:szCs w:val="30"/>
          <w:cs/>
        </w:rPr>
        <w:t xml:space="preserve">แพคเกจจิ้ง หรือ </w:t>
      </w:r>
      <w:r w:rsidRPr="000A2CAF">
        <w:rPr>
          <w:rFonts w:asciiTheme="minorBidi" w:hAnsiTheme="minorBidi"/>
          <w:b/>
          <w:bCs/>
          <w:sz w:val="30"/>
          <w:szCs w:val="30"/>
        </w:rPr>
        <w:t>SCGP</w:t>
      </w:r>
      <w:r w:rsidRPr="000A2CA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ไตรมาส 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1</w:t>
      </w:r>
      <w:r w:rsidR="00734C52" w:rsidRPr="000A2CAF">
        <w:rPr>
          <w:rStyle w:val="normaltextrun"/>
          <w:rFonts w:asciiTheme="minorBidi" w:hAnsiTheme="minorBidi"/>
          <w:b/>
          <w:bCs/>
          <w:sz w:val="30"/>
          <w:szCs w:val="30"/>
          <w:shd w:val="clear" w:color="auto" w:fill="FFFFFF"/>
        </w:rPr>
        <w:t xml:space="preserve"> 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ปี 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>2567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มีรายได้จากการขาย 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33,948 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ล้านบาท 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t>เพิ่มขึ้น</w:t>
      </w:r>
      <w:r w:rsidR="00734C52" w:rsidRPr="000A2CAF">
        <w:rPr>
          <w:rStyle w:val="normaltextrun"/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ร้อยละ 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</w:rPr>
        <w:t>6</w:t>
      </w:r>
      <w:r w:rsidR="00734C52" w:rsidRPr="000A2CAF">
        <w:rPr>
          <w:rStyle w:val="normaltextrun"/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จากไตรมาสก่อน 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t>เนื่องจากความต้องการบรรจุภัณฑ์โดยเฉพาะในกลุ่มที่เกี่ยวข้องกับผู้บริโภคเติบโตได้ดี</w:t>
      </w:r>
      <w:r w:rsidR="00734C52" w:rsidRPr="000A2CAF">
        <w:rPr>
          <w:rStyle w:val="normaltextrun"/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t>ซึ่งได้แรงหนุนจากการฟื้นตัวของภาคการท่องเที่ยว การเตรียมสินค้าก่อนช่วงวันหยุดยาว นโยบายกระตุ้นการใช้จ่ายของภาครัฐในประเทศไทย และการใช้จ่ายที่เกี่ยวข้องกับการเลือกตั้งในประเทศอินโดนีเซีย ประกอบกับการปรับตัวที่ดีขึ้นของภาคส่งออกในอาเซียน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</w:rPr>
        <w:t xml:space="preserve"> 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และหากเทียบกับช่วงเดียวกันของปีก่อน รายได้เพิ่มขึ้นร้อยละ 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1 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เป็นผลจาก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t>ปริมาณขายที่เพิ่มขึ้นในสายธุรกิจบรรจุภัณฑ์แบบครบวงจร และสายธุรกิจเยื่อและกระดาษ โดยมีสาเหตุหลักมาจากการฟื้นตัวของกิจกรรมทางเศรษฐกิจภายในประเทศ</w:t>
      </w:r>
      <w:r w:rsidR="00734C52" w:rsidRPr="000A2CAF">
        <w:rPr>
          <w:rStyle w:val="normaltextrun"/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 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กำไรสำหรับงวด 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1,725 </w:t>
      </w:r>
      <w:r w:rsidR="00734C52" w:rsidRPr="00764A17">
        <w:rPr>
          <w:rStyle w:val="normaltextrun"/>
          <w:rFonts w:asciiTheme="minorBidi" w:hAnsiTheme="minorBidi" w:hint="cs"/>
          <w:spacing w:val="-4"/>
          <w:sz w:val="30"/>
          <w:szCs w:val="30"/>
          <w:shd w:val="clear" w:color="auto" w:fill="FFFFFF"/>
          <w:cs/>
        </w:rPr>
        <w:t xml:space="preserve">ล้านบาท </w:t>
      </w:r>
      <w:r w:rsidR="00734C52" w:rsidRPr="00764A17">
        <w:rPr>
          <w:rStyle w:val="normaltextrun"/>
          <w:rFonts w:asciiTheme="minorBidi" w:hAnsiTheme="minorBidi" w:cs="Cordia New"/>
          <w:spacing w:val="-4"/>
          <w:sz w:val="30"/>
          <w:szCs w:val="30"/>
          <w:shd w:val="clear" w:color="auto" w:fill="FFFFFF"/>
          <w:cs/>
        </w:rPr>
        <w:t>เพิ่มขึ้น</w:t>
      </w:r>
      <w:r w:rsidR="00734C52" w:rsidRPr="00764A17">
        <w:rPr>
          <w:rStyle w:val="normaltextrun"/>
          <w:rFonts w:asciiTheme="minorBidi" w:hAnsiTheme="minorBidi" w:cs="Cordia New" w:hint="cs"/>
          <w:spacing w:val="-4"/>
          <w:sz w:val="30"/>
          <w:szCs w:val="30"/>
          <w:shd w:val="clear" w:color="auto" w:fill="FFFFFF"/>
          <w:cs/>
        </w:rPr>
        <w:t xml:space="preserve">ร้อยละ </w:t>
      </w:r>
      <w:r w:rsidR="00734C52" w:rsidRPr="00764A17">
        <w:rPr>
          <w:rStyle w:val="normaltextrun"/>
          <w:rFonts w:asciiTheme="minorBidi" w:hAnsiTheme="minorBidi" w:cs="Cordia New"/>
          <w:spacing w:val="-4"/>
          <w:sz w:val="30"/>
          <w:szCs w:val="30"/>
          <w:shd w:val="clear" w:color="auto" w:fill="FFFFFF"/>
        </w:rPr>
        <w:t xml:space="preserve">42 </w:t>
      </w:r>
      <w:r w:rsidR="00734C52" w:rsidRPr="00764A17">
        <w:rPr>
          <w:rStyle w:val="normaltextrun"/>
          <w:rFonts w:asciiTheme="minorBidi" w:hAnsiTheme="minorBidi" w:cs="Cordia New"/>
          <w:spacing w:val="-4"/>
          <w:sz w:val="30"/>
          <w:szCs w:val="30"/>
          <w:shd w:val="clear" w:color="auto" w:fill="FFFFFF"/>
          <w:cs/>
        </w:rPr>
        <w:t>เมื่อเทียบกับไตรมาสก่อน เนื่องจากการเพิ่มขึ้นของปริมาณการขายและราคาขายกระดาษบรรจุ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t>ภัณฑ์ในตลาดหลักและการปรับตัวที่สูงขึ้นของราคาเยื่อกระดาษทั่วโลก รวมถึงความสามารถในการบริหารจัดการเครือข่ายการจัดหา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lastRenderedPageBreak/>
        <w:t>วัตถุดิบท่ามกลางแนวโน้มราคาที่สูงขึ้นของวัตถุดิบกระดาษรีไซเคิล</w:t>
      </w:r>
      <w:r w:rsidR="00734C52" w:rsidRPr="000A2CAF">
        <w:rPr>
          <w:rStyle w:val="normaltextrun"/>
          <w:rFonts w:asciiTheme="minorBidi" w:hAnsiTheme="minorBidi" w:cs="Cordia New" w:hint="cs"/>
          <w:sz w:val="30"/>
          <w:szCs w:val="30"/>
          <w:shd w:val="clear" w:color="auto" w:fill="FFFFFF"/>
          <w:cs/>
        </w:rPr>
        <w:t xml:space="preserve"> และ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เพิ่มขึ้นร้อยละ </w:t>
      </w:r>
      <w:r w:rsidR="00734C52" w:rsidRPr="000A2CAF">
        <w:rPr>
          <w:rStyle w:val="normaltextrun"/>
          <w:rFonts w:asciiTheme="minorBidi" w:hAnsiTheme="minorBidi"/>
          <w:sz w:val="30"/>
          <w:szCs w:val="30"/>
          <w:shd w:val="clear" w:color="auto" w:fill="FFFFFF"/>
        </w:rPr>
        <w:t xml:space="preserve">41 </w:t>
      </w:r>
      <w:r w:rsidR="00734C52" w:rsidRPr="000A2CAF">
        <w:rPr>
          <w:rStyle w:val="normaltextrun"/>
          <w:rFonts w:asciiTheme="minorBidi" w:hAnsiTheme="minorBidi" w:hint="cs"/>
          <w:sz w:val="30"/>
          <w:szCs w:val="30"/>
          <w:shd w:val="clear" w:color="auto" w:fill="FFFFFF"/>
          <w:cs/>
        </w:rPr>
        <w:t>จากช่วงเดียวกันของปีก่อน เนื่องจากปริมาณขายเพิ่มขึ้น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</w:rPr>
        <w:t xml:space="preserve"> </w:t>
      </w:r>
      <w:r w:rsidR="00734C52" w:rsidRPr="000A2CAF">
        <w:rPr>
          <w:rStyle w:val="normaltextrun"/>
          <w:rFonts w:asciiTheme="minorBidi" w:hAnsiTheme="minorBidi" w:cs="Cordia New"/>
          <w:sz w:val="30"/>
          <w:szCs w:val="30"/>
          <w:shd w:val="clear" w:color="auto" w:fill="FFFFFF"/>
          <w:cs/>
        </w:rPr>
        <w:t>ควบคู่ไปกับการจัดการต้นทุนอย่างมีประสิทธิภาพตลอดห่วงโซ่คุณค่า</w:t>
      </w:r>
    </w:p>
    <w:p w14:paraId="7DC802E1" w14:textId="7B7EAF7A" w:rsidR="009F4604" w:rsidRPr="000A2CAF" w:rsidRDefault="0011488C" w:rsidP="004F15AB">
      <w:pPr>
        <w:pStyle w:val="ListParagraph"/>
        <w:numPr>
          <w:ilvl w:val="0"/>
          <w:numId w:val="1"/>
        </w:numPr>
        <w:spacing w:after="0" w:line="252" w:lineRule="auto"/>
        <w:jc w:val="thaiDistribute"/>
        <w:rPr>
          <w:rStyle w:val="normaltextrun"/>
          <w:rFonts w:asciiTheme="minorBidi" w:hAnsiTheme="minorBidi"/>
          <w:sz w:val="30"/>
          <w:szCs w:val="30"/>
        </w:rPr>
      </w:pPr>
      <w:r w:rsidRPr="000A2CAF">
        <w:rPr>
          <w:rStyle w:val="normaltextrun"/>
          <w:rFonts w:asciiTheme="minorBidi" w:hAnsiTheme="minorBidi" w:hint="cs"/>
          <w:b/>
          <w:bCs/>
          <w:sz w:val="30"/>
          <w:szCs w:val="30"/>
          <w:cs/>
        </w:rPr>
        <w:t>ธุรกิจเอสซีจี เดคคอร์</w:t>
      </w:r>
      <w:r w:rsidR="008854E4" w:rsidRPr="000A2CAF">
        <w:rPr>
          <w:rStyle w:val="normaltextrun"/>
          <w:rFonts w:asciiTheme="minorBidi" w:hAnsiTheme="minorBidi" w:hint="cs"/>
          <w:sz w:val="30"/>
          <w:szCs w:val="30"/>
          <w:cs/>
        </w:rPr>
        <w:t xml:space="preserve"> </w:t>
      </w:r>
      <w:r w:rsidR="001C7D64" w:rsidRPr="000A2CAF">
        <w:rPr>
          <w:rStyle w:val="normaltextrun"/>
          <w:rFonts w:asciiTheme="minorBidi" w:hAnsiTheme="minorBidi" w:hint="cs"/>
          <w:b/>
          <w:bCs/>
          <w:sz w:val="30"/>
          <w:szCs w:val="30"/>
          <w:cs/>
        </w:rPr>
        <w:t xml:space="preserve">หรือ </w:t>
      </w:r>
      <w:r w:rsidR="001C7D64" w:rsidRPr="000A2CAF">
        <w:rPr>
          <w:rStyle w:val="normaltextrun"/>
          <w:rFonts w:asciiTheme="minorBidi" w:hAnsiTheme="minorBidi"/>
          <w:b/>
          <w:bCs/>
          <w:sz w:val="30"/>
          <w:szCs w:val="30"/>
        </w:rPr>
        <w:t>SCGD</w:t>
      </w:r>
      <w:r w:rsidR="001C7D64" w:rsidRPr="000A2CAF">
        <w:rPr>
          <w:rStyle w:val="normaltextrun"/>
          <w:rFonts w:asciiTheme="minorBidi" w:hAnsiTheme="minorBidi"/>
          <w:sz w:val="30"/>
          <w:szCs w:val="30"/>
        </w:rPr>
        <w:t xml:space="preserve"> 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ไตรมาส </w:t>
      </w:r>
      <w:r w:rsidR="007744A6">
        <w:rPr>
          <w:rStyle w:val="normaltextrun"/>
          <w:rFonts w:asciiTheme="minorBidi" w:hAnsiTheme="minorBidi" w:cs="Cordia New"/>
          <w:sz w:val="30"/>
          <w:szCs w:val="30"/>
        </w:rPr>
        <w:t>1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ปี </w:t>
      </w:r>
      <w:r w:rsidR="007744A6">
        <w:rPr>
          <w:rStyle w:val="normaltextrun"/>
          <w:rFonts w:asciiTheme="minorBidi" w:hAnsiTheme="minorBidi" w:cs="Cordia New"/>
          <w:sz w:val="30"/>
          <w:szCs w:val="30"/>
        </w:rPr>
        <w:t>2567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มี 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</w:rPr>
        <w:t xml:space="preserve">EBITDA 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และกำไร เพิ่มขึ้นเป็น </w:t>
      </w:r>
      <w:r w:rsidR="007744A6">
        <w:rPr>
          <w:rStyle w:val="normaltextrun"/>
          <w:rFonts w:asciiTheme="minorBidi" w:hAnsiTheme="minorBidi" w:cs="Cordia New"/>
          <w:sz w:val="30"/>
          <w:szCs w:val="30"/>
        </w:rPr>
        <w:t>854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ล้านบาท และ </w:t>
      </w:r>
      <w:r w:rsidR="007744A6">
        <w:rPr>
          <w:rStyle w:val="normaltextrun"/>
          <w:rFonts w:asciiTheme="minorBidi" w:hAnsiTheme="minorBidi" w:cs="Cordia New"/>
          <w:sz w:val="30"/>
          <w:szCs w:val="30"/>
        </w:rPr>
        <w:t>258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ล้านบาท ตามลำดับ รายได้จากการขายอยู่ที่ </w:t>
      </w:r>
      <w:r w:rsidR="007744A6">
        <w:rPr>
          <w:rStyle w:val="normaltextrun"/>
          <w:rFonts w:asciiTheme="minorBidi" w:hAnsiTheme="minorBidi" w:cs="Cordia New"/>
          <w:sz w:val="30"/>
          <w:szCs w:val="30"/>
        </w:rPr>
        <w:t>6,784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 xml:space="preserve"> ล้านบาท ซึ่งอยู่ในระดับใกล้เคียงกันกับไตรมาสก่อน เป็นผลมาจากความต้องการของตลาดในประเทศเวียดนามอ่อนตัวลงจากวันหยุดยาวช่วงปีใหม่(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</w:rPr>
        <w:t xml:space="preserve">TET)  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>ในขณะที่ยอดขายจากประเทศไทยเพิ่มสูงขึ้น</w:t>
      </w:r>
      <w:r w:rsidR="007744A6">
        <w:rPr>
          <w:rStyle w:val="normaltextrun"/>
          <w:rFonts w:asciiTheme="minorBidi" w:hAnsiTheme="minorBidi" w:cs="Cordia New"/>
          <w:sz w:val="30"/>
          <w:szCs w:val="30"/>
        </w:rPr>
        <w:t xml:space="preserve"> </w:t>
      </w:r>
      <w:r w:rsidR="007744A6" w:rsidRPr="007744A6">
        <w:rPr>
          <w:rStyle w:val="normaltextrun"/>
          <w:rFonts w:asciiTheme="minorBidi" w:hAnsiTheme="minorBidi" w:cs="Cordia New"/>
          <w:sz w:val="30"/>
          <w:szCs w:val="30"/>
          <w:cs/>
        </w:rPr>
        <w:t>ความสามารถในการทำกำไรที่เพิ่มขึ้นนี้เป็นผลมาจากการที่บริษัทสามารถยืนราคาขายสินค้ากระเบื้องเซรามิกและสุขภัณฑ์ได้ การเพิ่มสัดส่วนการขายสินค้าที่มีกำไรสูง การทำโครงการลดต้นทุนและปรับปรุงประสิทธิภาพการผลิตต่าง ๆ และการที่ต้นทุนพลังงานที่ลดลงอย่างต่อเนื่อง</w:t>
      </w:r>
    </w:p>
    <w:bookmarkEnd w:id="2"/>
    <w:p w14:paraId="21B20C08" w14:textId="77777777" w:rsidR="007300DE" w:rsidRPr="000A2CAF" w:rsidRDefault="007300DE" w:rsidP="00A2020B">
      <w:pPr>
        <w:spacing w:after="0" w:line="252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14:paraId="02E7B327" w14:textId="694F490B" w:rsidR="00B57112" w:rsidRPr="003D7FBF" w:rsidRDefault="00B57112" w:rsidP="00A2020B">
      <w:pPr>
        <w:spacing w:after="0" w:line="252" w:lineRule="auto"/>
        <w:jc w:val="center"/>
        <w:rPr>
          <w:rFonts w:asciiTheme="minorBidi" w:hAnsiTheme="minorBidi"/>
          <w:b/>
          <w:bCs/>
          <w:sz w:val="30"/>
          <w:szCs w:val="30"/>
          <w:cs/>
        </w:rPr>
      </w:pPr>
      <w:r w:rsidRPr="000A2CAF">
        <w:rPr>
          <w:rFonts w:asciiTheme="minorBidi" w:hAnsiTheme="minorBidi"/>
          <w:b/>
          <w:bCs/>
          <w:sz w:val="30"/>
          <w:szCs w:val="30"/>
        </w:rPr>
        <w:t>**********************</w:t>
      </w:r>
    </w:p>
    <w:sectPr w:rsidR="00B57112" w:rsidRPr="003D7FBF" w:rsidSect="005602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7B525" w14:textId="77777777" w:rsidR="004B7F00" w:rsidRDefault="004B7F00" w:rsidP="005A10E3">
      <w:pPr>
        <w:spacing w:after="0" w:line="240" w:lineRule="auto"/>
      </w:pPr>
      <w:r>
        <w:separator/>
      </w:r>
    </w:p>
  </w:endnote>
  <w:endnote w:type="continuationSeparator" w:id="0">
    <w:p w14:paraId="4BF2E035" w14:textId="77777777" w:rsidR="004B7F00" w:rsidRDefault="004B7F00" w:rsidP="005A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008F8" w14:textId="77777777" w:rsidR="003B6DB6" w:rsidRDefault="003B6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50ED7" w14:textId="77777777" w:rsidR="003B6DB6" w:rsidRDefault="003B6D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019AA" w14:textId="77777777" w:rsidR="003B6DB6" w:rsidRDefault="003B6D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0771" w14:textId="77777777" w:rsidR="004B7F00" w:rsidRDefault="004B7F00" w:rsidP="005A10E3">
      <w:pPr>
        <w:spacing w:after="0" w:line="240" w:lineRule="auto"/>
      </w:pPr>
      <w:r>
        <w:separator/>
      </w:r>
    </w:p>
  </w:footnote>
  <w:footnote w:type="continuationSeparator" w:id="0">
    <w:p w14:paraId="2411C762" w14:textId="77777777" w:rsidR="004B7F00" w:rsidRDefault="004B7F00" w:rsidP="005A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DFBBD" w14:textId="77777777" w:rsidR="003B6DB6" w:rsidRDefault="003B6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D6132" w14:textId="2D585949" w:rsidR="00C818D8" w:rsidRPr="003B7A49" w:rsidRDefault="00C818D8" w:rsidP="00894B31">
    <w:pPr>
      <w:spacing w:after="0"/>
      <w:jc w:val="both"/>
      <w:rPr>
        <w:rFonts w:asciiTheme="minorBidi" w:hAnsiTheme="minorBidi" w:cs="Cordia New" w:hint="cs"/>
        <w:i/>
        <w:iCs/>
        <w:sz w:val="28"/>
      </w:rPr>
    </w:pPr>
    <w:r w:rsidRPr="003B7A49">
      <w:rPr>
        <w:rFonts w:asciiTheme="minorBidi" w:hAnsiTheme="minorBidi" w:cs="Cordia New" w:hint="cs"/>
        <w:i/>
        <w:iCs/>
        <w:sz w:val="28"/>
        <w:cs/>
      </w:rPr>
      <w:t>ข่าวประชาสัมพันธ์</w:t>
    </w:r>
    <w:r w:rsidR="00894B31">
      <w:rPr>
        <w:rFonts w:asciiTheme="minorBidi" w:hAnsiTheme="minorBidi" w:cs="Cordia New"/>
        <w:i/>
        <w:iCs/>
        <w:sz w:val="28"/>
        <w:cs/>
      </w:rPr>
      <w:tab/>
    </w:r>
    <w:r w:rsidR="00894B31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rFonts w:asciiTheme="minorBidi" w:hAnsiTheme="minorBidi" w:cs="Cordia New"/>
        <w:i/>
        <w:iCs/>
        <w:sz w:val="28"/>
        <w:cs/>
      </w:rPr>
      <w:tab/>
    </w:r>
    <w:r w:rsidR="00DF1735">
      <w:rPr>
        <w:noProof/>
      </w:rPr>
      <w:drawing>
        <wp:inline distT="0" distB="0" distL="0" distR="0" wp14:anchorId="0362DF91" wp14:editId="03277E0B">
          <wp:extent cx="669964" cy="279400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256" cy="284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94B31">
      <w:rPr>
        <w:rFonts w:asciiTheme="minorBidi" w:hAnsiTheme="minorBidi" w:cs="Cordia New"/>
        <w:i/>
        <w:iCs/>
        <w:sz w:val="28"/>
        <w:cs/>
      </w:rPr>
      <w:tab/>
    </w:r>
  </w:p>
  <w:p w14:paraId="616E497B" w14:textId="318C0197" w:rsidR="005A10E3" w:rsidRPr="0017247C" w:rsidRDefault="005A10E3" w:rsidP="00C818D8">
    <w:pPr>
      <w:pStyle w:val="Header"/>
      <w:rPr>
        <w:b/>
        <w:bCs/>
        <w:i/>
        <w:i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78E2E" w14:textId="77777777" w:rsidR="003B6DB6" w:rsidRDefault="003B6D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90F0A"/>
    <w:multiLevelType w:val="hybridMultilevel"/>
    <w:tmpl w:val="98383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0E3"/>
    <w:rsid w:val="00000BCA"/>
    <w:rsid w:val="00003489"/>
    <w:rsid w:val="000045E8"/>
    <w:rsid w:val="0000663D"/>
    <w:rsid w:val="000066D9"/>
    <w:rsid w:val="0001009F"/>
    <w:rsid w:val="00011412"/>
    <w:rsid w:val="00013182"/>
    <w:rsid w:val="00020388"/>
    <w:rsid w:val="000209B4"/>
    <w:rsid w:val="00021CCC"/>
    <w:rsid w:val="0002590F"/>
    <w:rsid w:val="000312C5"/>
    <w:rsid w:val="000319B3"/>
    <w:rsid w:val="000327AF"/>
    <w:rsid w:val="00033222"/>
    <w:rsid w:val="00033A06"/>
    <w:rsid w:val="00035EB3"/>
    <w:rsid w:val="00037F4B"/>
    <w:rsid w:val="00041609"/>
    <w:rsid w:val="000423AB"/>
    <w:rsid w:val="000427A4"/>
    <w:rsid w:val="000439B7"/>
    <w:rsid w:val="0004470F"/>
    <w:rsid w:val="0004480A"/>
    <w:rsid w:val="000469F3"/>
    <w:rsid w:val="00050599"/>
    <w:rsid w:val="00052949"/>
    <w:rsid w:val="00054D5B"/>
    <w:rsid w:val="0005523B"/>
    <w:rsid w:val="00056DD1"/>
    <w:rsid w:val="00064E0E"/>
    <w:rsid w:val="00065413"/>
    <w:rsid w:val="000710B0"/>
    <w:rsid w:val="000713E0"/>
    <w:rsid w:val="00071FD6"/>
    <w:rsid w:val="00074749"/>
    <w:rsid w:val="00075ABF"/>
    <w:rsid w:val="00075B88"/>
    <w:rsid w:val="000762A5"/>
    <w:rsid w:val="00077075"/>
    <w:rsid w:val="00084284"/>
    <w:rsid w:val="00085395"/>
    <w:rsid w:val="00085F07"/>
    <w:rsid w:val="00086EB6"/>
    <w:rsid w:val="00093F6B"/>
    <w:rsid w:val="000950A8"/>
    <w:rsid w:val="0009518F"/>
    <w:rsid w:val="000951F2"/>
    <w:rsid w:val="0009627C"/>
    <w:rsid w:val="000965EA"/>
    <w:rsid w:val="000A0FD9"/>
    <w:rsid w:val="000A148B"/>
    <w:rsid w:val="000A2CAF"/>
    <w:rsid w:val="000A32CF"/>
    <w:rsid w:val="000A3CE0"/>
    <w:rsid w:val="000A5B9E"/>
    <w:rsid w:val="000B21E3"/>
    <w:rsid w:val="000B4130"/>
    <w:rsid w:val="000B4CE5"/>
    <w:rsid w:val="000B5025"/>
    <w:rsid w:val="000B5A16"/>
    <w:rsid w:val="000B5B95"/>
    <w:rsid w:val="000B797B"/>
    <w:rsid w:val="000C0B90"/>
    <w:rsid w:val="000C0C5D"/>
    <w:rsid w:val="000C1AE0"/>
    <w:rsid w:val="000C228D"/>
    <w:rsid w:val="000C257E"/>
    <w:rsid w:val="000C59B3"/>
    <w:rsid w:val="000C63ED"/>
    <w:rsid w:val="000C7007"/>
    <w:rsid w:val="000C7282"/>
    <w:rsid w:val="000D2E84"/>
    <w:rsid w:val="000D387F"/>
    <w:rsid w:val="000D3F75"/>
    <w:rsid w:val="000D4D26"/>
    <w:rsid w:val="000D6BFD"/>
    <w:rsid w:val="000D7046"/>
    <w:rsid w:val="000E107A"/>
    <w:rsid w:val="000E15B7"/>
    <w:rsid w:val="000E1A55"/>
    <w:rsid w:val="000E537B"/>
    <w:rsid w:val="000F3A70"/>
    <w:rsid w:val="00104D47"/>
    <w:rsid w:val="0011046D"/>
    <w:rsid w:val="00112151"/>
    <w:rsid w:val="00112D4C"/>
    <w:rsid w:val="001132F4"/>
    <w:rsid w:val="0011446E"/>
    <w:rsid w:val="0011488C"/>
    <w:rsid w:val="0011547E"/>
    <w:rsid w:val="00122B15"/>
    <w:rsid w:val="0012480B"/>
    <w:rsid w:val="001262F4"/>
    <w:rsid w:val="001264D2"/>
    <w:rsid w:val="001360F0"/>
    <w:rsid w:val="00137CF2"/>
    <w:rsid w:val="00141054"/>
    <w:rsid w:val="00141289"/>
    <w:rsid w:val="00141812"/>
    <w:rsid w:val="00145DD3"/>
    <w:rsid w:val="00146AA7"/>
    <w:rsid w:val="00147831"/>
    <w:rsid w:val="0015269C"/>
    <w:rsid w:val="00152A43"/>
    <w:rsid w:val="00153D5F"/>
    <w:rsid w:val="00153DBA"/>
    <w:rsid w:val="001546B8"/>
    <w:rsid w:val="001566CF"/>
    <w:rsid w:val="00161F02"/>
    <w:rsid w:val="00163433"/>
    <w:rsid w:val="0016482B"/>
    <w:rsid w:val="00164C94"/>
    <w:rsid w:val="00165D2A"/>
    <w:rsid w:val="0016764B"/>
    <w:rsid w:val="00170E34"/>
    <w:rsid w:val="0017155C"/>
    <w:rsid w:val="00171DA7"/>
    <w:rsid w:val="00172367"/>
    <w:rsid w:val="001723D5"/>
    <w:rsid w:val="0017247C"/>
    <w:rsid w:val="00172D16"/>
    <w:rsid w:val="001756B6"/>
    <w:rsid w:val="00177C8D"/>
    <w:rsid w:val="00181454"/>
    <w:rsid w:val="00181472"/>
    <w:rsid w:val="001837DC"/>
    <w:rsid w:val="00183E8E"/>
    <w:rsid w:val="00184F97"/>
    <w:rsid w:val="0018531D"/>
    <w:rsid w:val="00190051"/>
    <w:rsid w:val="00190314"/>
    <w:rsid w:val="00191CB0"/>
    <w:rsid w:val="0019417D"/>
    <w:rsid w:val="00194748"/>
    <w:rsid w:val="00195F22"/>
    <w:rsid w:val="001A202C"/>
    <w:rsid w:val="001A768A"/>
    <w:rsid w:val="001A7871"/>
    <w:rsid w:val="001B07DE"/>
    <w:rsid w:val="001C1F0E"/>
    <w:rsid w:val="001C5901"/>
    <w:rsid w:val="001C7D11"/>
    <w:rsid w:val="001C7D64"/>
    <w:rsid w:val="001D04AE"/>
    <w:rsid w:val="001D0D05"/>
    <w:rsid w:val="001D2040"/>
    <w:rsid w:val="001D5B98"/>
    <w:rsid w:val="001D65F4"/>
    <w:rsid w:val="001D7BB5"/>
    <w:rsid w:val="001E3AB3"/>
    <w:rsid w:val="001E57DF"/>
    <w:rsid w:val="001F075C"/>
    <w:rsid w:val="001F1C4C"/>
    <w:rsid w:val="001F4396"/>
    <w:rsid w:val="001F62A3"/>
    <w:rsid w:val="001F713B"/>
    <w:rsid w:val="001F7561"/>
    <w:rsid w:val="002003A8"/>
    <w:rsid w:val="002005A6"/>
    <w:rsid w:val="002032E0"/>
    <w:rsid w:val="002051CA"/>
    <w:rsid w:val="00212E30"/>
    <w:rsid w:val="00212F93"/>
    <w:rsid w:val="00213236"/>
    <w:rsid w:val="00214D25"/>
    <w:rsid w:val="0021627B"/>
    <w:rsid w:val="002165C3"/>
    <w:rsid w:val="0022099F"/>
    <w:rsid w:val="002209BC"/>
    <w:rsid w:val="0022352D"/>
    <w:rsid w:val="00227728"/>
    <w:rsid w:val="00234DA8"/>
    <w:rsid w:val="00235413"/>
    <w:rsid w:val="0024150B"/>
    <w:rsid w:val="00241A56"/>
    <w:rsid w:val="002425FD"/>
    <w:rsid w:val="00243302"/>
    <w:rsid w:val="002461C0"/>
    <w:rsid w:val="00246AFB"/>
    <w:rsid w:val="00247E63"/>
    <w:rsid w:val="002508E6"/>
    <w:rsid w:val="00253840"/>
    <w:rsid w:val="002542F5"/>
    <w:rsid w:val="00256F4D"/>
    <w:rsid w:val="00261DBF"/>
    <w:rsid w:val="002623ED"/>
    <w:rsid w:val="00263B84"/>
    <w:rsid w:val="002640B5"/>
    <w:rsid w:val="00266AE4"/>
    <w:rsid w:val="00266F8E"/>
    <w:rsid w:val="002716BE"/>
    <w:rsid w:val="00274EE4"/>
    <w:rsid w:val="002765E0"/>
    <w:rsid w:val="00281655"/>
    <w:rsid w:val="0028325C"/>
    <w:rsid w:val="0028571A"/>
    <w:rsid w:val="002913CE"/>
    <w:rsid w:val="00296194"/>
    <w:rsid w:val="002A07FA"/>
    <w:rsid w:val="002A16DD"/>
    <w:rsid w:val="002A237B"/>
    <w:rsid w:val="002A53D8"/>
    <w:rsid w:val="002A6B3F"/>
    <w:rsid w:val="002B04F8"/>
    <w:rsid w:val="002B1DC4"/>
    <w:rsid w:val="002B3DAF"/>
    <w:rsid w:val="002B74AC"/>
    <w:rsid w:val="002B7E30"/>
    <w:rsid w:val="002C0AC4"/>
    <w:rsid w:val="002C0DCB"/>
    <w:rsid w:val="002C14AF"/>
    <w:rsid w:val="002C2664"/>
    <w:rsid w:val="002C2ADA"/>
    <w:rsid w:val="002C4A0D"/>
    <w:rsid w:val="002C5ACA"/>
    <w:rsid w:val="002C5C15"/>
    <w:rsid w:val="002C6907"/>
    <w:rsid w:val="002C6E64"/>
    <w:rsid w:val="002D1AC5"/>
    <w:rsid w:val="002D71F4"/>
    <w:rsid w:val="002D7C29"/>
    <w:rsid w:val="002E2AD5"/>
    <w:rsid w:val="002E354D"/>
    <w:rsid w:val="002E70C6"/>
    <w:rsid w:val="002E70DB"/>
    <w:rsid w:val="002F02C0"/>
    <w:rsid w:val="002F13CF"/>
    <w:rsid w:val="002F5970"/>
    <w:rsid w:val="002F7853"/>
    <w:rsid w:val="0030011F"/>
    <w:rsid w:val="00306BA7"/>
    <w:rsid w:val="003110F6"/>
    <w:rsid w:val="00311A30"/>
    <w:rsid w:val="00312469"/>
    <w:rsid w:val="00312D44"/>
    <w:rsid w:val="003158A8"/>
    <w:rsid w:val="00316745"/>
    <w:rsid w:val="0031725A"/>
    <w:rsid w:val="00322A0D"/>
    <w:rsid w:val="00323457"/>
    <w:rsid w:val="00323F72"/>
    <w:rsid w:val="0032584A"/>
    <w:rsid w:val="0033118F"/>
    <w:rsid w:val="003317E2"/>
    <w:rsid w:val="003365B1"/>
    <w:rsid w:val="0033785C"/>
    <w:rsid w:val="00337A8E"/>
    <w:rsid w:val="0034051D"/>
    <w:rsid w:val="00340A39"/>
    <w:rsid w:val="00341145"/>
    <w:rsid w:val="00341450"/>
    <w:rsid w:val="003424B4"/>
    <w:rsid w:val="00351643"/>
    <w:rsid w:val="00352030"/>
    <w:rsid w:val="003553F5"/>
    <w:rsid w:val="003603E0"/>
    <w:rsid w:val="003637E4"/>
    <w:rsid w:val="00377EDD"/>
    <w:rsid w:val="003813A6"/>
    <w:rsid w:val="003815FB"/>
    <w:rsid w:val="0038282E"/>
    <w:rsid w:val="003854E6"/>
    <w:rsid w:val="00392BDF"/>
    <w:rsid w:val="0039334B"/>
    <w:rsid w:val="003949C8"/>
    <w:rsid w:val="00394E7E"/>
    <w:rsid w:val="003954CB"/>
    <w:rsid w:val="00396620"/>
    <w:rsid w:val="003A08E9"/>
    <w:rsid w:val="003A184A"/>
    <w:rsid w:val="003A6E79"/>
    <w:rsid w:val="003B192B"/>
    <w:rsid w:val="003B233C"/>
    <w:rsid w:val="003B6939"/>
    <w:rsid w:val="003B6DB6"/>
    <w:rsid w:val="003B7A49"/>
    <w:rsid w:val="003C1197"/>
    <w:rsid w:val="003C23F8"/>
    <w:rsid w:val="003C333E"/>
    <w:rsid w:val="003D258B"/>
    <w:rsid w:val="003D7FBF"/>
    <w:rsid w:val="003E0502"/>
    <w:rsid w:val="003E0B4A"/>
    <w:rsid w:val="003E1F72"/>
    <w:rsid w:val="003E3022"/>
    <w:rsid w:val="003E3749"/>
    <w:rsid w:val="003E3D3B"/>
    <w:rsid w:val="003E469B"/>
    <w:rsid w:val="003E4DF4"/>
    <w:rsid w:val="003E6536"/>
    <w:rsid w:val="003E68DD"/>
    <w:rsid w:val="003E69F2"/>
    <w:rsid w:val="003E7AAB"/>
    <w:rsid w:val="003F0EC0"/>
    <w:rsid w:val="003F135E"/>
    <w:rsid w:val="003F1B3C"/>
    <w:rsid w:val="003F49A5"/>
    <w:rsid w:val="003F4B19"/>
    <w:rsid w:val="003F54CB"/>
    <w:rsid w:val="003F56F2"/>
    <w:rsid w:val="003F70A9"/>
    <w:rsid w:val="004047AC"/>
    <w:rsid w:val="00405296"/>
    <w:rsid w:val="00407163"/>
    <w:rsid w:val="00407D3C"/>
    <w:rsid w:val="00410553"/>
    <w:rsid w:val="004117BB"/>
    <w:rsid w:val="004144D8"/>
    <w:rsid w:val="00415114"/>
    <w:rsid w:val="00415B33"/>
    <w:rsid w:val="00416BD4"/>
    <w:rsid w:val="004176B2"/>
    <w:rsid w:val="00417713"/>
    <w:rsid w:val="00420125"/>
    <w:rsid w:val="00421EE1"/>
    <w:rsid w:val="004224E8"/>
    <w:rsid w:val="00422662"/>
    <w:rsid w:val="00425315"/>
    <w:rsid w:val="00425506"/>
    <w:rsid w:val="00426BC4"/>
    <w:rsid w:val="004308B6"/>
    <w:rsid w:val="00434392"/>
    <w:rsid w:val="00434520"/>
    <w:rsid w:val="00435771"/>
    <w:rsid w:val="00436417"/>
    <w:rsid w:val="00436D5C"/>
    <w:rsid w:val="0043703F"/>
    <w:rsid w:val="004403C9"/>
    <w:rsid w:val="00450144"/>
    <w:rsid w:val="00451ACB"/>
    <w:rsid w:val="00451CD8"/>
    <w:rsid w:val="004561D6"/>
    <w:rsid w:val="004563C4"/>
    <w:rsid w:val="00457090"/>
    <w:rsid w:val="00461359"/>
    <w:rsid w:val="00461499"/>
    <w:rsid w:val="00462F47"/>
    <w:rsid w:val="004636C8"/>
    <w:rsid w:val="00467D73"/>
    <w:rsid w:val="004727B9"/>
    <w:rsid w:val="00475725"/>
    <w:rsid w:val="004764DA"/>
    <w:rsid w:val="00476E72"/>
    <w:rsid w:val="00481938"/>
    <w:rsid w:val="004851F5"/>
    <w:rsid w:val="00486550"/>
    <w:rsid w:val="0049197D"/>
    <w:rsid w:val="00492D14"/>
    <w:rsid w:val="004A3343"/>
    <w:rsid w:val="004A5149"/>
    <w:rsid w:val="004A6E6A"/>
    <w:rsid w:val="004A7B1E"/>
    <w:rsid w:val="004B395B"/>
    <w:rsid w:val="004B7F00"/>
    <w:rsid w:val="004C06B6"/>
    <w:rsid w:val="004C13E8"/>
    <w:rsid w:val="004C3AE8"/>
    <w:rsid w:val="004C4D32"/>
    <w:rsid w:val="004C6C4D"/>
    <w:rsid w:val="004D07B0"/>
    <w:rsid w:val="004D0ADB"/>
    <w:rsid w:val="004D2D85"/>
    <w:rsid w:val="004D7930"/>
    <w:rsid w:val="004D7EAD"/>
    <w:rsid w:val="004E09FD"/>
    <w:rsid w:val="004E4D97"/>
    <w:rsid w:val="004F15FC"/>
    <w:rsid w:val="004F224B"/>
    <w:rsid w:val="004F25A7"/>
    <w:rsid w:val="004F456C"/>
    <w:rsid w:val="004F4A31"/>
    <w:rsid w:val="004F5BF6"/>
    <w:rsid w:val="004F6311"/>
    <w:rsid w:val="004F700B"/>
    <w:rsid w:val="0050042D"/>
    <w:rsid w:val="00502C34"/>
    <w:rsid w:val="00504391"/>
    <w:rsid w:val="0050456B"/>
    <w:rsid w:val="0050606E"/>
    <w:rsid w:val="00506CAE"/>
    <w:rsid w:val="00513721"/>
    <w:rsid w:val="0051438D"/>
    <w:rsid w:val="00515025"/>
    <w:rsid w:val="005159A8"/>
    <w:rsid w:val="005165F4"/>
    <w:rsid w:val="005201FC"/>
    <w:rsid w:val="00520AF3"/>
    <w:rsid w:val="005217A0"/>
    <w:rsid w:val="00525944"/>
    <w:rsid w:val="00526661"/>
    <w:rsid w:val="00527001"/>
    <w:rsid w:val="00531C56"/>
    <w:rsid w:val="005349CD"/>
    <w:rsid w:val="00535E32"/>
    <w:rsid w:val="0053722B"/>
    <w:rsid w:val="005400E8"/>
    <w:rsid w:val="00540BDD"/>
    <w:rsid w:val="00540D9D"/>
    <w:rsid w:val="00544276"/>
    <w:rsid w:val="0054612B"/>
    <w:rsid w:val="00550E09"/>
    <w:rsid w:val="00552D29"/>
    <w:rsid w:val="00555BD5"/>
    <w:rsid w:val="00555FE8"/>
    <w:rsid w:val="0056028F"/>
    <w:rsid w:val="005629D3"/>
    <w:rsid w:val="00563C8B"/>
    <w:rsid w:val="005743E0"/>
    <w:rsid w:val="005761AC"/>
    <w:rsid w:val="005767B2"/>
    <w:rsid w:val="00577090"/>
    <w:rsid w:val="005774D8"/>
    <w:rsid w:val="005812B3"/>
    <w:rsid w:val="00583D33"/>
    <w:rsid w:val="00584D9F"/>
    <w:rsid w:val="005941FD"/>
    <w:rsid w:val="005A0EED"/>
    <w:rsid w:val="005A10E3"/>
    <w:rsid w:val="005A1317"/>
    <w:rsid w:val="005A2C42"/>
    <w:rsid w:val="005A2F8D"/>
    <w:rsid w:val="005A59DF"/>
    <w:rsid w:val="005A5C12"/>
    <w:rsid w:val="005B3321"/>
    <w:rsid w:val="005B509D"/>
    <w:rsid w:val="005C0262"/>
    <w:rsid w:val="005C03E0"/>
    <w:rsid w:val="005C26FE"/>
    <w:rsid w:val="005C45E0"/>
    <w:rsid w:val="005C4AEF"/>
    <w:rsid w:val="005C502A"/>
    <w:rsid w:val="005C5EF9"/>
    <w:rsid w:val="005D1FEE"/>
    <w:rsid w:val="005D2D42"/>
    <w:rsid w:val="005D40AA"/>
    <w:rsid w:val="005D5E66"/>
    <w:rsid w:val="005D6F73"/>
    <w:rsid w:val="005E2B98"/>
    <w:rsid w:val="005E40CE"/>
    <w:rsid w:val="005E697E"/>
    <w:rsid w:val="005F0465"/>
    <w:rsid w:val="005F39B1"/>
    <w:rsid w:val="005F41E9"/>
    <w:rsid w:val="005F5C4E"/>
    <w:rsid w:val="005F6785"/>
    <w:rsid w:val="005F78BC"/>
    <w:rsid w:val="00606C3F"/>
    <w:rsid w:val="00607F32"/>
    <w:rsid w:val="006101D7"/>
    <w:rsid w:val="006126AA"/>
    <w:rsid w:val="00615DD1"/>
    <w:rsid w:val="00616D05"/>
    <w:rsid w:val="00617028"/>
    <w:rsid w:val="00621C28"/>
    <w:rsid w:val="006240B2"/>
    <w:rsid w:val="00627FF7"/>
    <w:rsid w:val="006306C7"/>
    <w:rsid w:val="00632DBA"/>
    <w:rsid w:val="0063762E"/>
    <w:rsid w:val="00640AE7"/>
    <w:rsid w:val="00641C60"/>
    <w:rsid w:val="006445E4"/>
    <w:rsid w:val="0064461A"/>
    <w:rsid w:val="00650764"/>
    <w:rsid w:val="00650A87"/>
    <w:rsid w:val="00651A0A"/>
    <w:rsid w:val="006521E2"/>
    <w:rsid w:val="00654FB0"/>
    <w:rsid w:val="00657341"/>
    <w:rsid w:val="00657FE0"/>
    <w:rsid w:val="00660CCE"/>
    <w:rsid w:val="0066667C"/>
    <w:rsid w:val="00670A1D"/>
    <w:rsid w:val="00670B41"/>
    <w:rsid w:val="00671137"/>
    <w:rsid w:val="0067277B"/>
    <w:rsid w:val="00675A77"/>
    <w:rsid w:val="00675C56"/>
    <w:rsid w:val="0068137C"/>
    <w:rsid w:val="00681674"/>
    <w:rsid w:val="006817A8"/>
    <w:rsid w:val="0068201C"/>
    <w:rsid w:val="006872EA"/>
    <w:rsid w:val="006914F0"/>
    <w:rsid w:val="00693902"/>
    <w:rsid w:val="0069582B"/>
    <w:rsid w:val="00697A62"/>
    <w:rsid w:val="006A0748"/>
    <w:rsid w:val="006A398B"/>
    <w:rsid w:val="006A4ED8"/>
    <w:rsid w:val="006A5252"/>
    <w:rsid w:val="006A6FAF"/>
    <w:rsid w:val="006B18B2"/>
    <w:rsid w:val="006C1F00"/>
    <w:rsid w:val="006C2FFB"/>
    <w:rsid w:val="006C3AC4"/>
    <w:rsid w:val="006D33C8"/>
    <w:rsid w:val="006D3613"/>
    <w:rsid w:val="006D4665"/>
    <w:rsid w:val="006D46F1"/>
    <w:rsid w:val="006D525A"/>
    <w:rsid w:val="006D5C0C"/>
    <w:rsid w:val="006D7925"/>
    <w:rsid w:val="006D7C16"/>
    <w:rsid w:val="006E00B0"/>
    <w:rsid w:val="006E32A7"/>
    <w:rsid w:val="006E54DE"/>
    <w:rsid w:val="006E5D6C"/>
    <w:rsid w:val="006F24DD"/>
    <w:rsid w:val="006F303D"/>
    <w:rsid w:val="006F3102"/>
    <w:rsid w:val="006F4378"/>
    <w:rsid w:val="006F4EF6"/>
    <w:rsid w:val="006F4FC0"/>
    <w:rsid w:val="006F6BF0"/>
    <w:rsid w:val="0070088A"/>
    <w:rsid w:val="00700BF0"/>
    <w:rsid w:val="007028F3"/>
    <w:rsid w:val="00706BB6"/>
    <w:rsid w:val="00707028"/>
    <w:rsid w:val="007076E2"/>
    <w:rsid w:val="00710539"/>
    <w:rsid w:val="00710B00"/>
    <w:rsid w:val="00710CC0"/>
    <w:rsid w:val="007166CE"/>
    <w:rsid w:val="00721A31"/>
    <w:rsid w:val="00722122"/>
    <w:rsid w:val="00723554"/>
    <w:rsid w:val="00727020"/>
    <w:rsid w:val="007300DE"/>
    <w:rsid w:val="00731F85"/>
    <w:rsid w:val="00732699"/>
    <w:rsid w:val="007332A7"/>
    <w:rsid w:val="0073432F"/>
    <w:rsid w:val="007343D5"/>
    <w:rsid w:val="00734C52"/>
    <w:rsid w:val="00735098"/>
    <w:rsid w:val="007358F1"/>
    <w:rsid w:val="00746308"/>
    <w:rsid w:val="007467D9"/>
    <w:rsid w:val="00747E64"/>
    <w:rsid w:val="00750774"/>
    <w:rsid w:val="007513D5"/>
    <w:rsid w:val="007539F9"/>
    <w:rsid w:val="00753E14"/>
    <w:rsid w:val="00753F45"/>
    <w:rsid w:val="00756C11"/>
    <w:rsid w:val="00757468"/>
    <w:rsid w:val="0076430D"/>
    <w:rsid w:val="00764A17"/>
    <w:rsid w:val="007659AF"/>
    <w:rsid w:val="0076601B"/>
    <w:rsid w:val="00766850"/>
    <w:rsid w:val="0077196F"/>
    <w:rsid w:val="007734AA"/>
    <w:rsid w:val="007744A6"/>
    <w:rsid w:val="00780878"/>
    <w:rsid w:val="00787CCC"/>
    <w:rsid w:val="00793461"/>
    <w:rsid w:val="007936CB"/>
    <w:rsid w:val="00794D32"/>
    <w:rsid w:val="00794E7B"/>
    <w:rsid w:val="00795F61"/>
    <w:rsid w:val="00796667"/>
    <w:rsid w:val="0079695D"/>
    <w:rsid w:val="00796F49"/>
    <w:rsid w:val="007972DD"/>
    <w:rsid w:val="007A0A59"/>
    <w:rsid w:val="007A1782"/>
    <w:rsid w:val="007A3CC4"/>
    <w:rsid w:val="007A4691"/>
    <w:rsid w:val="007A74C9"/>
    <w:rsid w:val="007B3B89"/>
    <w:rsid w:val="007B5F3B"/>
    <w:rsid w:val="007B76C0"/>
    <w:rsid w:val="007C28BE"/>
    <w:rsid w:val="007C3CA1"/>
    <w:rsid w:val="007C4EC7"/>
    <w:rsid w:val="007C6822"/>
    <w:rsid w:val="007D2B86"/>
    <w:rsid w:val="007D49A8"/>
    <w:rsid w:val="007D5A16"/>
    <w:rsid w:val="007E0F07"/>
    <w:rsid w:val="007E25BE"/>
    <w:rsid w:val="007E2D47"/>
    <w:rsid w:val="007E49EE"/>
    <w:rsid w:val="007E4C8B"/>
    <w:rsid w:val="007E7EF9"/>
    <w:rsid w:val="007E7F1D"/>
    <w:rsid w:val="007E7F55"/>
    <w:rsid w:val="007F16FB"/>
    <w:rsid w:val="007F1A6F"/>
    <w:rsid w:val="007F1C16"/>
    <w:rsid w:val="007F1CB4"/>
    <w:rsid w:val="007F293B"/>
    <w:rsid w:val="007F3684"/>
    <w:rsid w:val="007F39F1"/>
    <w:rsid w:val="007F4C51"/>
    <w:rsid w:val="00802063"/>
    <w:rsid w:val="00803727"/>
    <w:rsid w:val="008050D8"/>
    <w:rsid w:val="0081007E"/>
    <w:rsid w:val="00810F79"/>
    <w:rsid w:val="0081298D"/>
    <w:rsid w:val="00812AE3"/>
    <w:rsid w:val="00812CB6"/>
    <w:rsid w:val="008166C8"/>
    <w:rsid w:val="00821C36"/>
    <w:rsid w:val="0082518A"/>
    <w:rsid w:val="0082568A"/>
    <w:rsid w:val="00825BAC"/>
    <w:rsid w:val="0082697C"/>
    <w:rsid w:val="008274CD"/>
    <w:rsid w:val="00830BAB"/>
    <w:rsid w:val="00831763"/>
    <w:rsid w:val="008373E3"/>
    <w:rsid w:val="008373F6"/>
    <w:rsid w:val="008408D0"/>
    <w:rsid w:val="00842E39"/>
    <w:rsid w:val="00846C92"/>
    <w:rsid w:val="00851EB9"/>
    <w:rsid w:val="00855212"/>
    <w:rsid w:val="00856084"/>
    <w:rsid w:val="0086673E"/>
    <w:rsid w:val="00866C7F"/>
    <w:rsid w:val="008679AE"/>
    <w:rsid w:val="00871546"/>
    <w:rsid w:val="0087195A"/>
    <w:rsid w:val="00872A78"/>
    <w:rsid w:val="00874EFB"/>
    <w:rsid w:val="008831BD"/>
    <w:rsid w:val="00883C27"/>
    <w:rsid w:val="00884A6F"/>
    <w:rsid w:val="00885319"/>
    <w:rsid w:val="008854E4"/>
    <w:rsid w:val="00887BBF"/>
    <w:rsid w:val="008906A0"/>
    <w:rsid w:val="00890BEE"/>
    <w:rsid w:val="00892B04"/>
    <w:rsid w:val="008934BC"/>
    <w:rsid w:val="00894B31"/>
    <w:rsid w:val="00895579"/>
    <w:rsid w:val="00896445"/>
    <w:rsid w:val="0089792F"/>
    <w:rsid w:val="008A3438"/>
    <w:rsid w:val="008A627C"/>
    <w:rsid w:val="008A649C"/>
    <w:rsid w:val="008A6643"/>
    <w:rsid w:val="008B2B7B"/>
    <w:rsid w:val="008B35CA"/>
    <w:rsid w:val="008B4A57"/>
    <w:rsid w:val="008B5CBE"/>
    <w:rsid w:val="008B6966"/>
    <w:rsid w:val="008B794A"/>
    <w:rsid w:val="008C12DD"/>
    <w:rsid w:val="008C6A59"/>
    <w:rsid w:val="008C711E"/>
    <w:rsid w:val="008D066A"/>
    <w:rsid w:val="008D210A"/>
    <w:rsid w:val="008D3D83"/>
    <w:rsid w:val="008D4334"/>
    <w:rsid w:val="008D7979"/>
    <w:rsid w:val="008E0141"/>
    <w:rsid w:val="008E3268"/>
    <w:rsid w:val="008E40E9"/>
    <w:rsid w:val="008E46A4"/>
    <w:rsid w:val="008E5667"/>
    <w:rsid w:val="008E78A1"/>
    <w:rsid w:val="008F107C"/>
    <w:rsid w:val="008F159C"/>
    <w:rsid w:val="008F4B34"/>
    <w:rsid w:val="008F4B6A"/>
    <w:rsid w:val="008F53D1"/>
    <w:rsid w:val="009007E3"/>
    <w:rsid w:val="00900C5A"/>
    <w:rsid w:val="009031F6"/>
    <w:rsid w:val="009032E8"/>
    <w:rsid w:val="009033F1"/>
    <w:rsid w:val="00903732"/>
    <w:rsid w:val="0090699D"/>
    <w:rsid w:val="00906D7D"/>
    <w:rsid w:val="00906E9C"/>
    <w:rsid w:val="0090709D"/>
    <w:rsid w:val="00907A84"/>
    <w:rsid w:val="00910B78"/>
    <w:rsid w:val="00910F3B"/>
    <w:rsid w:val="0091113B"/>
    <w:rsid w:val="0091225C"/>
    <w:rsid w:val="00912316"/>
    <w:rsid w:val="00912CF5"/>
    <w:rsid w:val="00913973"/>
    <w:rsid w:val="00914294"/>
    <w:rsid w:val="0091607C"/>
    <w:rsid w:val="00921006"/>
    <w:rsid w:val="00926096"/>
    <w:rsid w:val="009303CE"/>
    <w:rsid w:val="00930F2F"/>
    <w:rsid w:val="009342D4"/>
    <w:rsid w:val="0093515B"/>
    <w:rsid w:val="00935654"/>
    <w:rsid w:val="009367D0"/>
    <w:rsid w:val="009367FC"/>
    <w:rsid w:val="009402E4"/>
    <w:rsid w:val="00940393"/>
    <w:rsid w:val="00940CA4"/>
    <w:rsid w:val="00941F6F"/>
    <w:rsid w:val="009443D6"/>
    <w:rsid w:val="0094464D"/>
    <w:rsid w:val="009479F0"/>
    <w:rsid w:val="00947B87"/>
    <w:rsid w:val="00947C48"/>
    <w:rsid w:val="00950A33"/>
    <w:rsid w:val="00952475"/>
    <w:rsid w:val="0096332B"/>
    <w:rsid w:val="00967E55"/>
    <w:rsid w:val="009700E4"/>
    <w:rsid w:val="00970FE0"/>
    <w:rsid w:val="00972618"/>
    <w:rsid w:val="00977981"/>
    <w:rsid w:val="00980238"/>
    <w:rsid w:val="00980CC7"/>
    <w:rsid w:val="00982BBE"/>
    <w:rsid w:val="009841DF"/>
    <w:rsid w:val="00984AEA"/>
    <w:rsid w:val="00986F6D"/>
    <w:rsid w:val="00991267"/>
    <w:rsid w:val="00994FE8"/>
    <w:rsid w:val="00996599"/>
    <w:rsid w:val="00996FB2"/>
    <w:rsid w:val="00997359"/>
    <w:rsid w:val="009979D8"/>
    <w:rsid w:val="009A36DE"/>
    <w:rsid w:val="009A3DD3"/>
    <w:rsid w:val="009A4F65"/>
    <w:rsid w:val="009A79BB"/>
    <w:rsid w:val="009A7FD4"/>
    <w:rsid w:val="009B00B3"/>
    <w:rsid w:val="009B03C7"/>
    <w:rsid w:val="009B2D0D"/>
    <w:rsid w:val="009B30C2"/>
    <w:rsid w:val="009B52B3"/>
    <w:rsid w:val="009B595D"/>
    <w:rsid w:val="009B6EC8"/>
    <w:rsid w:val="009C258D"/>
    <w:rsid w:val="009C48E3"/>
    <w:rsid w:val="009C785E"/>
    <w:rsid w:val="009D3241"/>
    <w:rsid w:val="009D52C3"/>
    <w:rsid w:val="009D70EE"/>
    <w:rsid w:val="009E1172"/>
    <w:rsid w:val="009E2093"/>
    <w:rsid w:val="009E2939"/>
    <w:rsid w:val="009E6659"/>
    <w:rsid w:val="009E7FE7"/>
    <w:rsid w:val="009F0F34"/>
    <w:rsid w:val="009F3644"/>
    <w:rsid w:val="009F4604"/>
    <w:rsid w:val="00A023B1"/>
    <w:rsid w:val="00A02A57"/>
    <w:rsid w:val="00A02F48"/>
    <w:rsid w:val="00A05242"/>
    <w:rsid w:val="00A06421"/>
    <w:rsid w:val="00A102D3"/>
    <w:rsid w:val="00A115D4"/>
    <w:rsid w:val="00A13710"/>
    <w:rsid w:val="00A137C9"/>
    <w:rsid w:val="00A13C90"/>
    <w:rsid w:val="00A1551C"/>
    <w:rsid w:val="00A16630"/>
    <w:rsid w:val="00A2020B"/>
    <w:rsid w:val="00A206E3"/>
    <w:rsid w:val="00A20991"/>
    <w:rsid w:val="00A21642"/>
    <w:rsid w:val="00A23D1F"/>
    <w:rsid w:val="00A24F01"/>
    <w:rsid w:val="00A262E9"/>
    <w:rsid w:val="00A26678"/>
    <w:rsid w:val="00A27E5C"/>
    <w:rsid w:val="00A34E3C"/>
    <w:rsid w:val="00A35D84"/>
    <w:rsid w:val="00A369EF"/>
    <w:rsid w:val="00A414F0"/>
    <w:rsid w:val="00A420C0"/>
    <w:rsid w:val="00A42532"/>
    <w:rsid w:val="00A43564"/>
    <w:rsid w:val="00A4461D"/>
    <w:rsid w:val="00A46AA1"/>
    <w:rsid w:val="00A51237"/>
    <w:rsid w:val="00A549DA"/>
    <w:rsid w:val="00A55895"/>
    <w:rsid w:val="00A574F0"/>
    <w:rsid w:val="00A57F9B"/>
    <w:rsid w:val="00A6016F"/>
    <w:rsid w:val="00A60454"/>
    <w:rsid w:val="00A628F2"/>
    <w:rsid w:val="00A62EF9"/>
    <w:rsid w:val="00A6495E"/>
    <w:rsid w:val="00A64E1C"/>
    <w:rsid w:val="00A723B4"/>
    <w:rsid w:val="00A7770F"/>
    <w:rsid w:val="00A83952"/>
    <w:rsid w:val="00A83ABD"/>
    <w:rsid w:val="00A8531B"/>
    <w:rsid w:val="00A90FDB"/>
    <w:rsid w:val="00A945A5"/>
    <w:rsid w:val="00A949B8"/>
    <w:rsid w:val="00AA021A"/>
    <w:rsid w:val="00AA5365"/>
    <w:rsid w:val="00AB20F7"/>
    <w:rsid w:val="00AB68A2"/>
    <w:rsid w:val="00AB758D"/>
    <w:rsid w:val="00AC13D4"/>
    <w:rsid w:val="00AC17C4"/>
    <w:rsid w:val="00AC2985"/>
    <w:rsid w:val="00AC3498"/>
    <w:rsid w:val="00AC6290"/>
    <w:rsid w:val="00AD1701"/>
    <w:rsid w:val="00AD1C48"/>
    <w:rsid w:val="00AD4856"/>
    <w:rsid w:val="00AD506C"/>
    <w:rsid w:val="00AD5EBB"/>
    <w:rsid w:val="00AD6ADA"/>
    <w:rsid w:val="00AE3781"/>
    <w:rsid w:val="00AE49FD"/>
    <w:rsid w:val="00AE796F"/>
    <w:rsid w:val="00AF0F01"/>
    <w:rsid w:val="00AF32CD"/>
    <w:rsid w:val="00AF45D6"/>
    <w:rsid w:val="00AF47D4"/>
    <w:rsid w:val="00AF7F95"/>
    <w:rsid w:val="00B006E5"/>
    <w:rsid w:val="00B0151E"/>
    <w:rsid w:val="00B0589A"/>
    <w:rsid w:val="00B1165D"/>
    <w:rsid w:val="00B11789"/>
    <w:rsid w:val="00B166BB"/>
    <w:rsid w:val="00B21B9A"/>
    <w:rsid w:val="00B2309A"/>
    <w:rsid w:val="00B24E31"/>
    <w:rsid w:val="00B2573B"/>
    <w:rsid w:val="00B25E34"/>
    <w:rsid w:val="00B25E39"/>
    <w:rsid w:val="00B27AFE"/>
    <w:rsid w:val="00B31A39"/>
    <w:rsid w:val="00B32821"/>
    <w:rsid w:val="00B32DD8"/>
    <w:rsid w:val="00B32EC3"/>
    <w:rsid w:val="00B33FED"/>
    <w:rsid w:val="00B353B5"/>
    <w:rsid w:val="00B37B9A"/>
    <w:rsid w:val="00B41C84"/>
    <w:rsid w:val="00B42D00"/>
    <w:rsid w:val="00B4354E"/>
    <w:rsid w:val="00B454A6"/>
    <w:rsid w:val="00B47097"/>
    <w:rsid w:val="00B471ED"/>
    <w:rsid w:val="00B4767A"/>
    <w:rsid w:val="00B47B86"/>
    <w:rsid w:val="00B51E14"/>
    <w:rsid w:val="00B53C23"/>
    <w:rsid w:val="00B54A31"/>
    <w:rsid w:val="00B54B4A"/>
    <w:rsid w:val="00B55F63"/>
    <w:rsid w:val="00B55FC8"/>
    <w:rsid w:val="00B570BF"/>
    <w:rsid w:val="00B57112"/>
    <w:rsid w:val="00B60892"/>
    <w:rsid w:val="00B60D27"/>
    <w:rsid w:val="00B61D8C"/>
    <w:rsid w:val="00B622C5"/>
    <w:rsid w:val="00B63F96"/>
    <w:rsid w:val="00B70F2E"/>
    <w:rsid w:val="00B73B6B"/>
    <w:rsid w:val="00B76651"/>
    <w:rsid w:val="00B76AAA"/>
    <w:rsid w:val="00B76FAA"/>
    <w:rsid w:val="00B81626"/>
    <w:rsid w:val="00B86968"/>
    <w:rsid w:val="00B87135"/>
    <w:rsid w:val="00B87BB5"/>
    <w:rsid w:val="00B92483"/>
    <w:rsid w:val="00B946C2"/>
    <w:rsid w:val="00B94A5F"/>
    <w:rsid w:val="00B97DAA"/>
    <w:rsid w:val="00BA05D6"/>
    <w:rsid w:val="00BA0C0A"/>
    <w:rsid w:val="00BA1A51"/>
    <w:rsid w:val="00BA1DE2"/>
    <w:rsid w:val="00BA283F"/>
    <w:rsid w:val="00BA740D"/>
    <w:rsid w:val="00BB1F10"/>
    <w:rsid w:val="00BB29A7"/>
    <w:rsid w:val="00BC3385"/>
    <w:rsid w:val="00BC4D06"/>
    <w:rsid w:val="00BC502B"/>
    <w:rsid w:val="00BC58D1"/>
    <w:rsid w:val="00BC5DA4"/>
    <w:rsid w:val="00BC6FD5"/>
    <w:rsid w:val="00BD38CE"/>
    <w:rsid w:val="00BD3E35"/>
    <w:rsid w:val="00BD41C6"/>
    <w:rsid w:val="00BD45AC"/>
    <w:rsid w:val="00BD4966"/>
    <w:rsid w:val="00BD4D7F"/>
    <w:rsid w:val="00BD5885"/>
    <w:rsid w:val="00BE13B4"/>
    <w:rsid w:val="00BE203A"/>
    <w:rsid w:val="00BE22F2"/>
    <w:rsid w:val="00BE27BA"/>
    <w:rsid w:val="00BE3933"/>
    <w:rsid w:val="00BE4CC2"/>
    <w:rsid w:val="00BE6F1B"/>
    <w:rsid w:val="00BF08AC"/>
    <w:rsid w:val="00BF2266"/>
    <w:rsid w:val="00BF6DC4"/>
    <w:rsid w:val="00BF70B0"/>
    <w:rsid w:val="00C01547"/>
    <w:rsid w:val="00C0563B"/>
    <w:rsid w:val="00C05CED"/>
    <w:rsid w:val="00C071EA"/>
    <w:rsid w:val="00C07957"/>
    <w:rsid w:val="00C10B51"/>
    <w:rsid w:val="00C1277E"/>
    <w:rsid w:val="00C12D76"/>
    <w:rsid w:val="00C12FF8"/>
    <w:rsid w:val="00C134D0"/>
    <w:rsid w:val="00C15058"/>
    <w:rsid w:val="00C216FE"/>
    <w:rsid w:val="00C22259"/>
    <w:rsid w:val="00C22BAE"/>
    <w:rsid w:val="00C264E4"/>
    <w:rsid w:val="00C266DE"/>
    <w:rsid w:val="00C27165"/>
    <w:rsid w:val="00C30676"/>
    <w:rsid w:val="00C3088B"/>
    <w:rsid w:val="00C33027"/>
    <w:rsid w:val="00C36B05"/>
    <w:rsid w:val="00C418F2"/>
    <w:rsid w:val="00C43927"/>
    <w:rsid w:val="00C453F4"/>
    <w:rsid w:val="00C45643"/>
    <w:rsid w:val="00C4642D"/>
    <w:rsid w:val="00C46888"/>
    <w:rsid w:val="00C47C36"/>
    <w:rsid w:val="00C50258"/>
    <w:rsid w:val="00C50D14"/>
    <w:rsid w:val="00C52AD2"/>
    <w:rsid w:val="00C5336A"/>
    <w:rsid w:val="00C53E87"/>
    <w:rsid w:val="00C5409F"/>
    <w:rsid w:val="00C55717"/>
    <w:rsid w:val="00C61127"/>
    <w:rsid w:val="00C6141E"/>
    <w:rsid w:val="00C61DC6"/>
    <w:rsid w:val="00C64B9F"/>
    <w:rsid w:val="00C6786A"/>
    <w:rsid w:val="00C71973"/>
    <w:rsid w:val="00C766F5"/>
    <w:rsid w:val="00C7779F"/>
    <w:rsid w:val="00C80DB0"/>
    <w:rsid w:val="00C818D8"/>
    <w:rsid w:val="00C845F3"/>
    <w:rsid w:val="00C86231"/>
    <w:rsid w:val="00C941DC"/>
    <w:rsid w:val="00C96E3F"/>
    <w:rsid w:val="00CA2C87"/>
    <w:rsid w:val="00CA38D5"/>
    <w:rsid w:val="00CA55E2"/>
    <w:rsid w:val="00CA7DD5"/>
    <w:rsid w:val="00CB02E2"/>
    <w:rsid w:val="00CB04BC"/>
    <w:rsid w:val="00CB0CC7"/>
    <w:rsid w:val="00CB24AE"/>
    <w:rsid w:val="00CB2BA8"/>
    <w:rsid w:val="00CB49EA"/>
    <w:rsid w:val="00CB5CCF"/>
    <w:rsid w:val="00CB6E43"/>
    <w:rsid w:val="00CC14AB"/>
    <w:rsid w:val="00CC2405"/>
    <w:rsid w:val="00CC51DA"/>
    <w:rsid w:val="00CC69ED"/>
    <w:rsid w:val="00CC7B2D"/>
    <w:rsid w:val="00CC7D79"/>
    <w:rsid w:val="00CD2E21"/>
    <w:rsid w:val="00CE09AE"/>
    <w:rsid w:val="00CE1CA2"/>
    <w:rsid w:val="00CE2B0A"/>
    <w:rsid w:val="00CE2C7D"/>
    <w:rsid w:val="00CE2DA2"/>
    <w:rsid w:val="00CE365B"/>
    <w:rsid w:val="00CE4873"/>
    <w:rsid w:val="00CE51B0"/>
    <w:rsid w:val="00CE5E44"/>
    <w:rsid w:val="00CE748B"/>
    <w:rsid w:val="00CE75C6"/>
    <w:rsid w:val="00CF01BA"/>
    <w:rsid w:val="00CF704B"/>
    <w:rsid w:val="00CF7452"/>
    <w:rsid w:val="00D0185A"/>
    <w:rsid w:val="00D01B3A"/>
    <w:rsid w:val="00D02888"/>
    <w:rsid w:val="00D02E02"/>
    <w:rsid w:val="00D06A6A"/>
    <w:rsid w:val="00D06BEA"/>
    <w:rsid w:val="00D07374"/>
    <w:rsid w:val="00D10566"/>
    <w:rsid w:val="00D119DF"/>
    <w:rsid w:val="00D13CDD"/>
    <w:rsid w:val="00D15194"/>
    <w:rsid w:val="00D17649"/>
    <w:rsid w:val="00D20B69"/>
    <w:rsid w:val="00D20CFB"/>
    <w:rsid w:val="00D214BE"/>
    <w:rsid w:val="00D24DD1"/>
    <w:rsid w:val="00D2552C"/>
    <w:rsid w:val="00D2657D"/>
    <w:rsid w:val="00D26687"/>
    <w:rsid w:val="00D31492"/>
    <w:rsid w:val="00D344D5"/>
    <w:rsid w:val="00D3553A"/>
    <w:rsid w:val="00D372FD"/>
    <w:rsid w:val="00D429A5"/>
    <w:rsid w:val="00D42DB8"/>
    <w:rsid w:val="00D43923"/>
    <w:rsid w:val="00D4493F"/>
    <w:rsid w:val="00D44D40"/>
    <w:rsid w:val="00D44DF8"/>
    <w:rsid w:val="00D46E72"/>
    <w:rsid w:val="00D47D46"/>
    <w:rsid w:val="00D5355A"/>
    <w:rsid w:val="00D54038"/>
    <w:rsid w:val="00D55493"/>
    <w:rsid w:val="00D6081F"/>
    <w:rsid w:val="00D60E23"/>
    <w:rsid w:val="00D645A9"/>
    <w:rsid w:val="00D66C9A"/>
    <w:rsid w:val="00D67F8D"/>
    <w:rsid w:val="00D71F6B"/>
    <w:rsid w:val="00D72D54"/>
    <w:rsid w:val="00D7303F"/>
    <w:rsid w:val="00D74CF6"/>
    <w:rsid w:val="00D753FC"/>
    <w:rsid w:val="00D762D6"/>
    <w:rsid w:val="00D81210"/>
    <w:rsid w:val="00D82FA9"/>
    <w:rsid w:val="00D83E7C"/>
    <w:rsid w:val="00D907CD"/>
    <w:rsid w:val="00D91E95"/>
    <w:rsid w:val="00D9280A"/>
    <w:rsid w:val="00D96D77"/>
    <w:rsid w:val="00DA0001"/>
    <w:rsid w:val="00DA2EF1"/>
    <w:rsid w:val="00DA52EB"/>
    <w:rsid w:val="00DA6DC7"/>
    <w:rsid w:val="00DA70FD"/>
    <w:rsid w:val="00DA7813"/>
    <w:rsid w:val="00DB12C9"/>
    <w:rsid w:val="00DB42C3"/>
    <w:rsid w:val="00DC018C"/>
    <w:rsid w:val="00DC0A0E"/>
    <w:rsid w:val="00DC0ECA"/>
    <w:rsid w:val="00DC1C74"/>
    <w:rsid w:val="00DC20D3"/>
    <w:rsid w:val="00DC35CA"/>
    <w:rsid w:val="00DC73F6"/>
    <w:rsid w:val="00DD15CC"/>
    <w:rsid w:val="00DD325C"/>
    <w:rsid w:val="00DD46E5"/>
    <w:rsid w:val="00DD4F09"/>
    <w:rsid w:val="00DD619B"/>
    <w:rsid w:val="00DE12B2"/>
    <w:rsid w:val="00DE23AE"/>
    <w:rsid w:val="00DE252A"/>
    <w:rsid w:val="00DE306D"/>
    <w:rsid w:val="00DE475A"/>
    <w:rsid w:val="00DE4B57"/>
    <w:rsid w:val="00DE7F07"/>
    <w:rsid w:val="00DF1735"/>
    <w:rsid w:val="00DF485D"/>
    <w:rsid w:val="00DF48DB"/>
    <w:rsid w:val="00DF693E"/>
    <w:rsid w:val="00E01374"/>
    <w:rsid w:val="00E02260"/>
    <w:rsid w:val="00E022AE"/>
    <w:rsid w:val="00E03364"/>
    <w:rsid w:val="00E040AB"/>
    <w:rsid w:val="00E052C2"/>
    <w:rsid w:val="00E07E78"/>
    <w:rsid w:val="00E14852"/>
    <w:rsid w:val="00E149C1"/>
    <w:rsid w:val="00E15803"/>
    <w:rsid w:val="00E159C2"/>
    <w:rsid w:val="00E201B6"/>
    <w:rsid w:val="00E2254A"/>
    <w:rsid w:val="00E23B36"/>
    <w:rsid w:val="00E24B04"/>
    <w:rsid w:val="00E25790"/>
    <w:rsid w:val="00E25E6E"/>
    <w:rsid w:val="00E27154"/>
    <w:rsid w:val="00E30CCE"/>
    <w:rsid w:val="00E31A54"/>
    <w:rsid w:val="00E320CD"/>
    <w:rsid w:val="00E32613"/>
    <w:rsid w:val="00E32EA4"/>
    <w:rsid w:val="00E357E6"/>
    <w:rsid w:val="00E35B1C"/>
    <w:rsid w:val="00E36131"/>
    <w:rsid w:val="00E40FB2"/>
    <w:rsid w:val="00E42710"/>
    <w:rsid w:val="00E44137"/>
    <w:rsid w:val="00E46263"/>
    <w:rsid w:val="00E462D1"/>
    <w:rsid w:val="00E4796C"/>
    <w:rsid w:val="00E5095F"/>
    <w:rsid w:val="00E518D3"/>
    <w:rsid w:val="00E51F2C"/>
    <w:rsid w:val="00E53E97"/>
    <w:rsid w:val="00E55C38"/>
    <w:rsid w:val="00E56014"/>
    <w:rsid w:val="00E57A16"/>
    <w:rsid w:val="00E643E8"/>
    <w:rsid w:val="00E647BA"/>
    <w:rsid w:val="00E65019"/>
    <w:rsid w:val="00E66343"/>
    <w:rsid w:val="00E67093"/>
    <w:rsid w:val="00E71D70"/>
    <w:rsid w:val="00E71FDE"/>
    <w:rsid w:val="00E720CE"/>
    <w:rsid w:val="00E72586"/>
    <w:rsid w:val="00E763B4"/>
    <w:rsid w:val="00E76638"/>
    <w:rsid w:val="00E773C1"/>
    <w:rsid w:val="00E774E8"/>
    <w:rsid w:val="00E8454A"/>
    <w:rsid w:val="00E92422"/>
    <w:rsid w:val="00E9260B"/>
    <w:rsid w:val="00E938C3"/>
    <w:rsid w:val="00EA131B"/>
    <w:rsid w:val="00EA1687"/>
    <w:rsid w:val="00EA2C62"/>
    <w:rsid w:val="00EA2DA0"/>
    <w:rsid w:val="00EA3DC7"/>
    <w:rsid w:val="00EA5407"/>
    <w:rsid w:val="00EA6252"/>
    <w:rsid w:val="00EA7838"/>
    <w:rsid w:val="00EB0BC0"/>
    <w:rsid w:val="00EB1D0F"/>
    <w:rsid w:val="00EB3D48"/>
    <w:rsid w:val="00EB6317"/>
    <w:rsid w:val="00EC063B"/>
    <w:rsid w:val="00EC0D1F"/>
    <w:rsid w:val="00EC1123"/>
    <w:rsid w:val="00EC45CE"/>
    <w:rsid w:val="00EC5549"/>
    <w:rsid w:val="00EC670D"/>
    <w:rsid w:val="00EC706D"/>
    <w:rsid w:val="00ED00B7"/>
    <w:rsid w:val="00ED42A0"/>
    <w:rsid w:val="00ED45C2"/>
    <w:rsid w:val="00ED5316"/>
    <w:rsid w:val="00EE1EA8"/>
    <w:rsid w:val="00EE24C8"/>
    <w:rsid w:val="00EE2522"/>
    <w:rsid w:val="00EF4059"/>
    <w:rsid w:val="00EF64D3"/>
    <w:rsid w:val="00EF737A"/>
    <w:rsid w:val="00EF78E5"/>
    <w:rsid w:val="00F012F6"/>
    <w:rsid w:val="00F01AB4"/>
    <w:rsid w:val="00F02041"/>
    <w:rsid w:val="00F022BE"/>
    <w:rsid w:val="00F02A60"/>
    <w:rsid w:val="00F02C17"/>
    <w:rsid w:val="00F03020"/>
    <w:rsid w:val="00F07917"/>
    <w:rsid w:val="00F1106E"/>
    <w:rsid w:val="00F1193B"/>
    <w:rsid w:val="00F1291D"/>
    <w:rsid w:val="00F13452"/>
    <w:rsid w:val="00F1382A"/>
    <w:rsid w:val="00F16FCE"/>
    <w:rsid w:val="00F17734"/>
    <w:rsid w:val="00F218D9"/>
    <w:rsid w:val="00F21E89"/>
    <w:rsid w:val="00F24A18"/>
    <w:rsid w:val="00F27E72"/>
    <w:rsid w:val="00F303ED"/>
    <w:rsid w:val="00F33E43"/>
    <w:rsid w:val="00F349EC"/>
    <w:rsid w:val="00F36820"/>
    <w:rsid w:val="00F379BA"/>
    <w:rsid w:val="00F41BAB"/>
    <w:rsid w:val="00F425F7"/>
    <w:rsid w:val="00F4516E"/>
    <w:rsid w:val="00F457A5"/>
    <w:rsid w:val="00F4622B"/>
    <w:rsid w:val="00F470AB"/>
    <w:rsid w:val="00F51581"/>
    <w:rsid w:val="00F526A5"/>
    <w:rsid w:val="00F52739"/>
    <w:rsid w:val="00F53553"/>
    <w:rsid w:val="00F54C7C"/>
    <w:rsid w:val="00F56795"/>
    <w:rsid w:val="00F5765A"/>
    <w:rsid w:val="00F57C39"/>
    <w:rsid w:val="00F60C75"/>
    <w:rsid w:val="00F62BE2"/>
    <w:rsid w:val="00F635EF"/>
    <w:rsid w:val="00F66EFD"/>
    <w:rsid w:val="00F67671"/>
    <w:rsid w:val="00F67D17"/>
    <w:rsid w:val="00F709A8"/>
    <w:rsid w:val="00F71509"/>
    <w:rsid w:val="00F71BB1"/>
    <w:rsid w:val="00F72382"/>
    <w:rsid w:val="00F72B52"/>
    <w:rsid w:val="00F748B8"/>
    <w:rsid w:val="00F75377"/>
    <w:rsid w:val="00F76F88"/>
    <w:rsid w:val="00F77536"/>
    <w:rsid w:val="00F80EC4"/>
    <w:rsid w:val="00F826DD"/>
    <w:rsid w:val="00F86421"/>
    <w:rsid w:val="00F92793"/>
    <w:rsid w:val="00F9284C"/>
    <w:rsid w:val="00F954A2"/>
    <w:rsid w:val="00F97978"/>
    <w:rsid w:val="00FA120C"/>
    <w:rsid w:val="00FA44E6"/>
    <w:rsid w:val="00FA6B61"/>
    <w:rsid w:val="00FB0589"/>
    <w:rsid w:val="00FB0C98"/>
    <w:rsid w:val="00FB13E6"/>
    <w:rsid w:val="00FB205A"/>
    <w:rsid w:val="00FB37D6"/>
    <w:rsid w:val="00FB5BCE"/>
    <w:rsid w:val="00FB5E60"/>
    <w:rsid w:val="00FB6D05"/>
    <w:rsid w:val="00FB7CFC"/>
    <w:rsid w:val="00FC20A1"/>
    <w:rsid w:val="00FC4475"/>
    <w:rsid w:val="00FC4506"/>
    <w:rsid w:val="00FC6D58"/>
    <w:rsid w:val="00FD0BB1"/>
    <w:rsid w:val="00FD0E60"/>
    <w:rsid w:val="00FD4AE7"/>
    <w:rsid w:val="00FD6C5F"/>
    <w:rsid w:val="00FE0810"/>
    <w:rsid w:val="00FE0BF8"/>
    <w:rsid w:val="00FE3CBD"/>
    <w:rsid w:val="00FE4299"/>
    <w:rsid w:val="00FE4925"/>
    <w:rsid w:val="00FE5AED"/>
    <w:rsid w:val="00FE5CE0"/>
    <w:rsid w:val="00FE6987"/>
    <w:rsid w:val="00FE7231"/>
    <w:rsid w:val="00FF0865"/>
    <w:rsid w:val="00FF2ECC"/>
    <w:rsid w:val="00FF39B3"/>
    <w:rsid w:val="00FF4D83"/>
    <w:rsid w:val="00FF5173"/>
    <w:rsid w:val="00FF5521"/>
    <w:rsid w:val="00FF58E0"/>
    <w:rsid w:val="00F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245AC"/>
  <w15:chartTrackingRefBased/>
  <w15:docId w15:val="{738343E3-9403-426E-BFFF-1CF0797B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0E3"/>
  </w:style>
  <w:style w:type="paragraph" w:styleId="Footer">
    <w:name w:val="footer"/>
    <w:basedOn w:val="Normal"/>
    <w:link w:val="FooterChar"/>
    <w:uiPriority w:val="99"/>
    <w:unhideWhenUsed/>
    <w:rsid w:val="005A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0E3"/>
  </w:style>
  <w:style w:type="paragraph" w:styleId="ListParagraph">
    <w:name w:val="List Paragraph"/>
    <w:basedOn w:val="Normal"/>
    <w:uiPriority w:val="34"/>
    <w:qFormat/>
    <w:rsid w:val="006C1F00"/>
    <w:pPr>
      <w:ind w:left="720"/>
      <w:contextualSpacing/>
    </w:pPr>
  </w:style>
  <w:style w:type="character" w:customStyle="1" w:styleId="normaltextrun">
    <w:name w:val="normaltextrun"/>
    <w:basedOn w:val="DefaultParagraphFont"/>
    <w:rsid w:val="006C1F00"/>
  </w:style>
  <w:style w:type="character" w:customStyle="1" w:styleId="eop">
    <w:name w:val="eop"/>
    <w:basedOn w:val="DefaultParagraphFont"/>
    <w:rsid w:val="006C1F00"/>
  </w:style>
  <w:style w:type="character" w:styleId="Strong">
    <w:name w:val="Strong"/>
    <w:basedOn w:val="DefaultParagraphFont"/>
    <w:uiPriority w:val="22"/>
    <w:qFormat/>
    <w:rsid w:val="00F5273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C73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3F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3F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3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3F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3F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3F6"/>
    <w:rPr>
      <w:rFonts w:ascii="Segoe UI" w:hAnsi="Segoe UI" w:cs="Angsana New"/>
      <w:sz w:val="18"/>
      <w:szCs w:val="22"/>
    </w:rPr>
  </w:style>
  <w:style w:type="character" w:customStyle="1" w:styleId="ui-provider">
    <w:name w:val="ui-provider"/>
    <w:basedOn w:val="DefaultParagraphFont"/>
    <w:rsid w:val="00970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6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C7C9E-3CFD-4F55-98E0-BD050253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2407</Words>
  <Characters>13723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Hatairat Wongkitigumjorn</cp:lastModifiedBy>
  <cp:revision>2</cp:revision>
  <cp:lastPrinted>2024-04-25T02:41:00Z</cp:lastPrinted>
  <dcterms:created xsi:type="dcterms:W3CDTF">2024-04-25T03:03:00Z</dcterms:created>
  <dcterms:modified xsi:type="dcterms:W3CDTF">2024-04-25T03:03:00Z</dcterms:modified>
</cp:coreProperties>
</file>